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2EA08" w14:textId="77777777" w:rsidR="00D734A0" w:rsidRDefault="00D734A0">
      <w:pPr>
        <w:rPr>
          <w:rFonts w:ascii="Arial" w:hAnsi="Arial" w:cs="Arial"/>
          <w:b/>
          <w:sz w:val="32"/>
          <w:szCs w:val="32"/>
        </w:rPr>
      </w:pPr>
    </w:p>
    <w:p w14:paraId="0278EBC2" w14:textId="77777777" w:rsidR="001C6443" w:rsidRPr="00D734A0" w:rsidRDefault="00D734A0">
      <w:pPr>
        <w:rPr>
          <w:rFonts w:ascii="Arial" w:hAnsi="Arial" w:cs="Arial"/>
          <w:b/>
          <w:sz w:val="32"/>
          <w:szCs w:val="32"/>
        </w:rPr>
      </w:pPr>
      <w:r w:rsidRPr="00D734A0">
        <w:rPr>
          <w:rFonts w:ascii="Arial" w:hAnsi="Arial" w:cs="Arial"/>
          <w:b/>
          <w:sz w:val="32"/>
          <w:szCs w:val="32"/>
        </w:rPr>
        <w:t>Public Sector Equality Duty</w:t>
      </w:r>
    </w:p>
    <w:p w14:paraId="73F92373" w14:textId="77777777" w:rsidR="00D734A0" w:rsidRPr="00D734A0" w:rsidRDefault="00D734A0" w:rsidP="00D734A0">
      <w:pPr>
        <w:pStyle w:val="NoSpacing"/>
        <w:rPr>
          <w:rFonts w:ascii="Arial" w:hAnsi="Arial" w:cs="Arial"/>
        </w:rPr>
      </w:pPr>
    </w:p>
    <w:p w14:paraId="37D1F8E7" w14:textId="77777777" w:rsidR="00D734A0" w:rsidRDefault="00D734A0" w:rsidP="00D734A0">
      <w:pPr>
        <w:pStyle w:val="NoSpacing"/>
        <w:rPr>
          <w:rFonts w:ascii="Arial" w:hAnsi="Arial" w:cs="Arial"/>
          <w:b/>
        </w:rPr>
      </w:pPr>
      <w:r w:rsidRPr="00D734A0">
        <w:rPr>
          <w:rFonts w:ascii="Arial" w:hAnsi="Arial" w:cs="Arial"/>
          <w:b/>
        </w:rPr>
        <w:t>AIMS</w:t>
      </w:r>
    </w:p>
    <w:p w14:paraId="0D4685B8" w14:textId="77777777" w:rsidR="00D734A0" w:rsidRPr="00D734A0" w:rsidRDefault="00D734A0" w:rsidP="00D734A0">
      <w:pPr>
        <w:pStyle w:val="NoSpacing"/>
        <w:rPr>
          <w:rFonts w:ascii="Arial" w:hAnsi="Arial" w:cs="Arial"/>
          <w:b/>
        </w:rPr>
      </w:pPr>
    </w:p>
    <w:p w14:paraId="6584A87A" w14:textId="77777777" w:rsidR="00D734A0" w:rsidRPr="00D734A0" w:rsidRDefault="00D734A0" w:rsidP="00D734A0">
      <w:pPr>
        <w:pStyle w:val="NoSpacing"/>
        <w:rPr>
          <w:rFonts w:ascii="Arial" w:hAnsi="Arial" w:cs="Arial"/>
        </w:rPr>
      </w:pPr>
      <w:r w:rsidRPr="00D734A0">
        <w:rPr>
          <w:rFonts w:ascii="Arial" w:hAnsi="Arial" w:cs="Arial"/>
        </w:rPr>
        <w:t>Our school aims to meet its obligations under the public sector equality duty by having due regard to the need to:</w:t>
      </w:r>
    </w:p>
    <w:p w14:paraId="2D4038D9" w14:textId="77777777" w:rsidR="00D734A0" w:rsidRDefault="00D734A0" w:rsidP="00D734A0">
      <w:pPr>
        <w:pStyle w:val="NoSpacing"/>
        <w:rPr>
          <w:rFonts w:ascii="Arial" w:hAnsi="Arial" w:cs="Arial"/>
        </w:rPr>
      </w:pPr>
    </w:p>
    <w:p w14:paraId="13D19F39" w14:textId="77777777" w:rsidR="00D734A0" w:rsidRDefault="00D734A0" w:rsidP="00D734A0">
      <w:pPr>
        <w:pStyle w:val="NoSpacing"/>
        <w:rPr>
          <w:rFonts w:ascii="Arial" w:hAnsi="Arial" w:cs="Arial"/>
        </w:rPr>
      </w:pPr>
      <w:r>
        <w:rPr>
          <w:rFonts w:ascii="Arial" w:hAnsi="Arial" w:cs="Arial"/>
        </w:rPr>
        <w:t>-</w:t>
      </w:r>
      <w:r>
        <w:rPr>
          <w:rFonts w:ascii="Arial" w:hAnsi="Arial" w:cs="Arial"/>
        </w:rPr>
        <w:tab/>
        <w:t>Eliminate discrimination and other conduct that is prohibited by the Equality Act 2010</w:t>
      </w:r>
    </w:p>
    <w:p w14:paraId="6BD5FEA2" w14:textId="77777777" w:rsidR="00D734A0" w:rsidRDefault="00D734A0" w:rsidP="00D734A0">
      <w:pPr>
        <w:pStyle w:val="NoSpacing"/>
        <w:rPr>
          <w:rFonts w:ascii="Arial" w:hAnsi="Arial" w:cs="Arial"/>
        </w:rPr>
      </w:pPr>
    </w:p>
    <w:p w14:paraId="0B967E26" w14:textId="77777777" w:rsidR="00D734A0" w:rsidRDefault="00D734A0" w:rsidP="00D734A0">
      <w:pPr>
        <w:pStyle w:val="NoSpacing"/>
        <w:rPr>
          <w:rFonts w:ascii="Arial" w:hAnsi="Arial" w:cs="Arial"/>
        </w:rPr>
      </w:pPr>
      <w:r>
        <w:rPr>
          <w:rFonts w:ascii="Arial" w:hAnsi="Arial" w:cs="Arial"/>
        </w:rPr>
        <w:t>-</w:t>
      </w:r>
      <w:r>
        <w:rPr>
          <w:rFonts w:ascii="Arial" w:hAnsi="Arial" w:cs="Arial"/>
        </w:rPr>
        <w:tab/>
        <w:t xml:space="preserve">Advance equality of opportunity between people who share a protected characteristic </w:t>
      </w:r>
    </w:p>
    <w:p w14:paraId="27721D7F" w14:textId="77777777" w:rsidR="00D734A0" w:rsidRDefault="00D734A0" w:rsidP="00D734A0">
      <w:pPr>
        <w:pStyle w:val="NoSpacing"/>
        <w:ind w:firstLine="720"/>
        <w:rPr>
          <w:rFonts w:ascii="Arial" w:hAnsi="Arial" w:cs="Arial"/>
        </w:rPr>
      </w:pPr>
      <w:r>
        <w:rPr>
          <w:rFonts w:ascii="Arial" w:hAnsi="Arial" w:cs="Arial"/>
        </w:rPr>
        <w:t>and people who do not share it</w:t>
      </w:r>
    </w:p>
    <w:p w14:paraId="5FE2529F" w14:textId="77777777" w:rsidR="00D734A0" w:rsidRDefault="00D734A0" w:rsidP="00D734A0">
      <w:pPr>
        <w:pStyle w:val="NoSpacing"/>
        <w:ind w:firstLine="720"/>
        <w:rPr>
          <w:rFonts w:ascii="Arial" w:hAnsi="Arial" w:cs="Arial"/>
        </w:rPr>
      </w:pPr>
    </w:p>
    <w:p w14:paraId="08889487"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 xml:space="preserve">Foster good </w:t>
      </w:r>
      <w:proofErr w:type="spellStart"/>
      <w:r>
        <w:rPr>
          <w:rFonts w:ascii="Arial" w:hAnsi="Arial" w:cs="Arial"/>
        </w:rPr>
        <w:t>reations</w:t>
      </w:r>
      <w:proofErr w:type="spellEnd"/>
      <w:r>
        <w:rPr>
          <w:rFonts w:ascii="Arial" w:hAnsi="Arial" w:cs="Arial"/>
        </w:rPr>
        <w:t xml:space="preserve"> across all characteristics – between people who share a protected characteristic and people who do not share it</w:t>
      </w:r>
    </w:p>
    <w:p w14:paraId="7AB6AEB2" w14:textId="77777777" w:rsidR="00D734A0" w:rsidRDefault="00D734A0" w:rsidP="00D734A0">
      <w:pPr>
        <w:pStyle w:val="NoSpacing"/>
        <w:ind w:left="720" w:hanging="720"/>
        <w:rPr>
          <w:rFonts w:ascii="Arial" w:hAnsi="Arial" w:cs="Arial"/>
        </w:rPr>
      </w:pPr>
    </w:p>
    <w:p w14:paraId="4D58D095" w14:textId="77777777" w:rsidR="00D734A0" w:rsidRDefault="00D734A0" w:rsidP="00D734A0">
      <w:pPr>
        <w:pStyle w:val="NoSpacing"/>
        <w:ind w:left="720" w:hanging="720"/>
        <w:rPr>
          <w:rFonts w:ascii="Arial" w:hAnsi="Arial" w:cs="Arial"/>
        </w:rPr>
      </w:pPr>
    </w:p>
    <w:p w14:paraId="6346CFF3" w14:textId="77777777" w:rsidR="00D734A0" w:rsidRDefault="00D734A0" w:rsidP="00D734A0">
      <w:pPr>
        <w:pStyle w:val="NoSpacing"/>
        <w:ind w:left="720" w:hanging="720"/>
        <w:rPr>
          <w:rFonts w:ascii="Arial" w:hAnsi="Arial" w:cs="Arial"/>
          <w:b/>
        </w:rPr>
      </w:pPr>
      <w:r>
        <w:rPr>
          <w:rFonts w:ascii="Arial" w:hAnsi="Arial" w:cs="Arial"/>
          <w:b/>
        </w:rPr>
        <w:t>WHAT IS THE PUBLIC SECTOR EQUALITY DUTY (the PSED)?</w:t>
      </w:r>
    </w:p>
    <w:p w14:paraId="2EA485BB" w14:textId="77777777" w:rsidR="00D734A0" w:rsidRDefault="00D734A0" w:rsidP="00D734A0">
      <w:pPr>
        <w:pStyle w:val="NoSpacing"/>
        <w:ind w:left="720" w:hanging="720"/>
        <w:rPr>
          <w:rFonts w:ascii="Arial" w:hAnsi="Arial" w:cs="Arial"/>
        </w:rPr>
      </w:pPr>
    </w:p>
    <w:p w14:paraId="78AB1259" w14:textId="77777777" w:rsidR="00D734A0" w:rsidRDefault="00D734A0" w:rsidP="00D734A0">
      <w:pPr>
        <w:pStyle w:val="NoSpacing"/>
        <w:ind w:left="720" w:hanging="720"/>
        <w:rPr>
          <w:rFonts w:ascii="Arial" w:hAnsi="Arial" w:cs="Arial"/>
        </w:rPr>
      </w:pPr>
      <w:r>
        <w:rPr>
          <w:rFonts w:ascii="Arial" w:hAnsi="Arial" w:cs="Arial"/>
        </w:rPr>
        <w:t>The Public Sector Equality Duty requires public bodies to promote equality.  The relevant</w:t>
      </w:r>
    </w:p>
    <w:p w14:paraId="55EBE21B" w14:textId="77777777" w:rsidR="00D734A0" w:rsidRDefault="00D734A0" w:rsidP="00D734A0">
      <w:pPr>
        <w:pStyle w:val="NoSpacing"/>
        <w:ind w:left="720" w:hanging="720"/>
        <w:rPr>
          <w:rFonts w:ascii="Arial" w:hAnsi="Arial" w:cs="Arial"/>
        </w:rPr>
      </w:pPr>
      <w:r>
        <w:rPr>
          <w:rFonts w:ascii="Arial" w:hAnsi="Arial" w:cs="Arial"/>
        </w:rPr>
        <w:t>Protected characteristics are:</w:t>
      </w:r>
    </w:p>
    <w:p w14:paraId="554E16B9" w14:textId="77777777" w:rsidR="00D734A0" w:rsidRDefault="00D734A0" w:rsidP="00D734A0">
      <w:pPr>
        <w:pStyle w:val="NoSpacing"/>
        <w:ind w:left="720" w:hanging="720"/>
        <w:rPr>
          <w:rFonts w:ascii="Arial" w:hAnsi="Arial" w:cs="Arial"/>
        </w:rPr>
      </w:pPr>
    </w:p>
    <w:p w14:paraId="2FCAAD25"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age</w:t>
      </w:r>
    </w:p>
    <w:p w14:paraId="0D613A8A"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disability</w:t>
      </w:r>
    </w:p>
    <w:p w14:paraId="660F684B"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gender reassignment</w:t>
      </w:r>
    </w:p>
    <w:p w14:paraId="7820ECDE"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pregnancy and maternity</w:t>
      </w:r>
    </w:p>
    <w:p w14:paraId="222C08DF"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race</w:t>
      </w:r>
    </w:p>
    <w:p w14:paraId="0E5D0F2F"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religion or belief</w:t>
      </w:r>
    </w:p>
    <w:p w14:paraId="231C2C15"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sex</w:t>
      </w:r>
    </w:p>
    <w:p w14:paraId="0AD3E957"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sexual orientation</w:t>
      </w:r>
    </w:p>
    <w:p w14:paraId="7EAB5B8F" w14:textId="77777777" w:rsidR="00D734A0" w:rsidRDefault="00D734A0" w:rsidP="00D734A0">
      <w:pPr>
        <w:pStyle w:val="NoSpacing"/>
        <w:ind w:left="720" w:hanging="720"/>
        <w:rPr>
          <w:rFonts w:ascii="Arial" w:hAnsi="Arial" w:cs="Arial"/>
        </w:rPr>
      </w:pPr>
    </w:p>
    <w:p w14:paraId="0EE47C8E" w14:textId="77777777" w:rsidR="00D734A0" w:rsidRDefault="00D734A0" w:rsidP="00D734A0">
      <w:pPr>
        <w:pStyle w:val="NoSpacing"/>
        <w:ind w:left="720" w:hanging="720"/>
        <w:rPr>
          <w:rFonts w:ascii="Arial" w:hAnsi="Arial" w:cs="Arial"/>
        </w:rPr>
      </w:pPr>
    </w:p>
    <w:p w14:paraId="6E8B13F2" w14:textId="77777777" w:rsidR="00D734A0" w:rsidRDefault="00D734A0" w:rsidP="00D734A0">
      <w:pPr>
        <w:pStyle w:val="NoSpacing"/>
        <w:ind w:left="720" w:hanging="720"/>
        <w:rPr>
          <w:rFonts w:ascii="Arial" w:hAnsi="Arial" w:cs="Arial"/>
          <w:b/>
        </w:rPr>
      </w:pPr>
      <w:r>
        <w:rPr>
          <w:rFonts w:ascii="Arial" w:hAnsi="Arial" w:cs="Arial"/>
          <w:b/>
        </w:rPr>
        <w:t>LEGISLATION AND GUIDANCE</w:t>
      </w:r>
    </w:p>
    <w:p w14:paraId="68892C3D" w14:textId="77777777" w:rsidR="00D734A0" w:rsidRDefault="00D734A0" w:rsidP="00D734A0">
      <w:pPr>
        <w:pStyle w:val="NoSpacing"/>
        <w:ind w:left="720" w:hanging="720"/>
        <w:rPr>
          <w:rFonts w:ascii="Arial" w:hAnsi="Arial" w:cs="Arial"/>
        </w:rPr>
      </w:pPr>
    </w:p>
    <w:p w14:paraId="71730DC7" w14:textId="77777777" w:rsidR="00D734A0" w:rsidRDefault="00D734A0" w:rsidP="00D734A0">
      <w:pPr>
        <w:pStyle w:val="NoSpacing"/>
        <w:ind w:left="720" w:hanging="720"/>
        <w:rPr>
          <w:rFonts w:ascii="Arial" w:hAnsi="Arial" w:cs="Arial"/>
        </w:rPr>
      </w:pPr>
      <w:r>
        <w:rPr>
          <w:rFonts w:ascii="Arial" w:hAnsi="Arial" w:cs="Arial"/>
        </w:rPr>
        <w:t>This document meets the requirements under the following legislation:</w:t>
      </w:r>
    </w:p>
    <w:p w14:paraId="65E48187" w14:textId="77777777" w:rsidR="00D734A0" w:rsidRDefault="00D734A0" w:rsidP="00D734A0">
      <w:pPr>
        <w:pStyle w:val="NoSpacing"/>
        <w:ind w:left="720" w:hanging="720"/>
        <w:rPr>
          <w:rFonts w:ascii="Arial" w:hAnsi="Arial" w:cs="Arial"/>
        </w:rPr>
      </w:pPr>
    </w:p>
    <w:p w14:paraId="0A4A0A2A" w14:textId="77777777" w:rsidR="00D734A0" w:rsidRDefault="00D734A0" w:rsidP="00D734A0">
      <w:pPr>
        <w:pStyle w:val="NoSpacing"/>
        <w:rPr>
          <w:rFonts w:ascii="Arial" w:hAnsi="Arial" w:cs="Arial"/>
        </w:rPr>
      </w:pPr>
      <w:r>
        <w:rPr>
          <w:rFonts w:ascii="Arial" w:hAnsi="Arial" w:cs="Arial"/>
          <w:b/>
        </w:rPr>
        <w:t>The Equality Act 2010</w:t>
      </w:r>
      <w:r>
        <w:rPr>
          <w:rFonts w:ascii="Arial" w:hAnsi="Arial" w:cs="Arial"/>
        </w:rPr>
        <w:t xml:space="preserve"> which introduced the public sector quality duty and protects people from discrimination</w:t>
      </w:r>
    </w:p>
    <w:p w14:paraId="557492DF" w14:textId="77777777" w:rsidR="00D734A0" w:rsidRDefault="00D734A0" w:rsidP="00D734A0">
      <w:pPr>
        <w:pStyle w:val="NoSpacing"/>
        <w:rPr>
          <w:rFonts w:ascii="Arial" w:hAnsi="Arial" w:cs="Arial"/>
        </w:rPr>
      </w:pPr>
    </w:p>
    <w:p w14:paraId="743355E4" w14:textId="77777777" w:rsidR="00D734A0" w:rsidRDefault="00D734A0" w:rsidP="00D734A0">
      <w:pPr>
        <w:pStyle w:val="NoSpacing"/>
        <w:rPr>
          <w:rFonts w:ascii="Arial" w:hAnsi="Arial" w:cs="Arial"/>
        </w:rPr>
      </w:pPr>
      <w:r>
        <w:rPr>
          <w:rFonts w:ascii="Arial" w:hAnsi="Arial" w:cs="Arial"/>
          <w:b/>
        </w:rPr>
        <w:t>The Equality Act 2010 (Specific Duties) Regulations 2011</w:t>
      </w:r>
      <w:r>
        <w:rPr>
          <w:rFonts w:ascii="Arial" w:hAnsi="Arial" w:cs="Arial"/>
        </w:rPr>
        <w:t xml:space="preserve"> which require schools to publish information to demonstrate how they are complying with the public sector equality duty and to publish equality objectives.</w:t>
      </w:r>
    </w:p>
    <w:p w14:paraId="707306B5" w14:textId="77777777" w:rsidR="00D734A0" w:rsidRDefault="00D734A0" w:rsidP="00D734A0">
      <w:pPr>
        <w:pStyle w:val="NoSpacing"/>
        <w:rPr>
          <w:rFonts w:ascii="Arial" w:hAnsi="Arial" w:cs="Arial"/>
        </w:rPr>
      </w:pPr>
    </w:p>
    <w:p w14:paraId="07D549C4" w14:textId="77777777" w:rsidR="00D734A0" w:rsidRDefault="00D734A0" w:rsidP="00D734A0">
      <w:pPr>
        <w:pStyle w:val="NoSpacing"/>
        <w:rPr>
          <w:rFonts w:ascii="Arial" w:hAnsi="Arial" w:cs="Arial"/>
        </w:rPr>
      </w:pPr>
      <w:r>
        <w:rPr>
          <w:rFonts w:ascii="Arial" w:hAnsi="Arial" w:cs="Arial"/>
        </w:rPr>
        <w:t xml:space="preserve">This document is also based on Department for Education (DfE) guidance: </w:t>
      </w:r>
      <w:r>
        <w:rPr>
          <w:rFonts w:ascii="Arial" w:hAnsi="Arial" w:cs="Arial"/>
          <w:b/>
        </w:rPr>
        <w:t>The Equality Act 2010 and schools</w:t>
      </w:r>
      <w:r>
        <w:rPr>
          <w:rFonts w:ascii="Arial" w:hAnsi="Arial" w:cs="Arial"/>
        </w:rPr>
        <w:t>.</w:t>
      </w:r>
    </w:p>
    <w:p w14:paraId="1C7B88FF" w14:textId="77777777" w:rsidR="00D734A0" w:rsidRDefault="00D734A0" w:rsidP="00D734A0">
      <w:pPr>
        <w:pStyle w:val="NoSpacing"/>
        <w:rPr>
          <w:rFonts w:ascii="Arial" w:hAnsi="Arial" w:cs="Arial"/>
        </w:rPr>
      </w:pPr>
    </w:p>
    <w:p w14:paraId="4A43593B" w14:textId="77777777" w:rsidR="00D734A0" w:rsidRDefault="00D734A0" w:rsidP="00D734A0">
      <w:pPr>
        <w:pStyle w:val="NoSpacing"/>
        <w:rPr>
          <w:rFonts w:ascii="Arial" w:hAnsi="Arial" w:cs="Arial"/>
        </w:rPr>
      </w:pPr>
    </w:p>
    <w:p w14:paraId="14C307ED" w14:textId="77777777" w:rsidR="00D734A0" w:rsidRDefault="00D734A0" w:rsidP="00D734A0">
      <w:pPr>
        <w:pStyle w:val="NoSpacing"/>
        <w:rPr>
          <w:rFonts w:ascii="Arial" w:hAnsi="Arial" w:cs="Arial"/>
        </w:rPr>
      </w:pPr>
      <w:r>
        <w:rPr>
          <w:rFonts w:ascii="Arial" w:hAnsi="Arial" w:cs="Arial"/>
          <w:b/>
        </w:rPr>
        <w:t>ROLES AND RESPONSIBILITIES</w:t>
      </w:r>
    </w:p>
    <w:p w14:paraId="1913BA42" w14:textId="77777777" w:rsidR="00D734A0" w:rsidRDefault="00D734A0" w:rsidP="00D734A0">
      <w:pPr>
        <w:pStyle w:val="NoSpacing"/>
        <w:rPr>
          <w:rFonts w:ascii="Arial" w:hAnsi="Arial" w:cs="Arial"/>
        </w:rPr>
      </w:pPr>
    </w:p>
    <w:p w14:paraId="24DD416E" w14:textId="77777777" w:rsidR="00D734A0" w:rsidRDefault="00D734A0" w:rsidP="00D734A0">
      <w:pPr>
        <w:pStyle w:val="NoSpacing"/>
        <w:rPr>
          <w:rFonts w:ascii="Arial" w:hAnsi="Arial" w:cs="Arial"/>
        </w:rPr>
      </w:pPr>
      <w:r>
        <w:rPr>
          <w:rFonts w:ascii="Arial" w:hAnsi="Arial" w:cs="Arial"/>
          <w:b/>
        </w:rPr>
        <w:t>The governing body will:</w:t>
      </w:r>
    </w:p>
    <w:p w14:paraId="5723EF6D" w14:textId="77777777" w:rsidR="00D734A0" w:rsidRDefault="00D734A0" w:rsidP="00D734A0">
      <w:pPr>
        <w:pStyle w:val="NoSpacing"/>
        <w:rPr>
          <w:rFonts w:ascii="Arial" w:hAnsi="Arial" w:cs="Arial"/>
        </w:rPr>
      </w:pPr>
    </w:p>
    <w:p w14:paraId="18A519F8"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Ensure that the equality information and objects as set out in this statement are published and communicated throughout the school, including to staff, pupils and parents, and that they are reviewed and updated at least once every four years.</w:t>
      </w:r>
    </w:p>
    <w:p w14:paraId="10E1EBC1" w14:textId="77777777" w:rsidR="00D734A0" w:rsidRDefault="00D734A0" w:rsidP="00D734A0">
      <w:pPr>
        <w:pStyle w:val="NoSpacing"/>
        <w:ind w:left="720" w:hanging="720"/>
        <w:rPr>
          <w:rFonts w:ascii="Arial" w:hAnsi="Arial" w:cs="Arial"/>
        </w:rPr>
      </w:pPr>
      <w:r>
        <w:rPr>
          <w:rFonts w:ascii="Arial" w:hAnsi="Arial" w:cs="Arial"/>
        </w:rPr>
        <w:t>-</w:t>
      </w:r>
      <w:r>
        <w:rPr>
          <w:rFonts w:ascii="Arial" w:hAnsi="Arial" w:cs="Arial"/>
        </w:rPr>
        <w:tab/>
        <w:t>Delegate responsibility for monitoring the achievement of the objectives on a daily basis to the Headteacher.</w:t>
      </w:r>
    </w:p>
    <w:p w14:paraId="461E087B" w14:textId="77777777" w:rsidR="00D734A0" w:rsidRDefault="00D734A0" w:rsidP="00D734A0">
      <w:pPr>
        <w:pStyle w:val="NoSpacing"/>
        <w:rPr>
          <w:rFonts w:ascii="Arial" w:hAnsi="Arial" w:cs="Arial"/>
        </w:rPr>
      </w:pPr>
    </w:p>
    <w:p w14:paraId="09382776" w14:textId="77777777" w:rsidR="00D734A0" w:rsidRPr="00D734A0" w:rsidRDefault="00D734A0" w:rsidP="00D734A0">
      <w:pPr>
        <w:pStyle w:val="NoSpacing"/>
        <w:rPr>
          <w:rFonts w:ascii="Arial" w:hAnsi="Arial" w:cs="Arial"/>
        </w:rPr>
      </w:pPr>
    </w:p>
    <w:p w14:paraId="4A4E8600" w14:textId="77777777" w:rsidR="00D734A0" w:rsidRPr="00D734A0" w:rsidRDefault="00D734A0" w:rsidP="00D734A0">
      <w:pPr>
        <w:pStyle w:val="NoSpacing"/>
        <w:rPr>
          <w:rFonts w:ascii="Arial" w:hAnsi="Arial" w:cs="Arial"/>
        </w:rPr>
      </w:pPr>
    </w:p>
    <w:p w14:paraId="41778751" w14:textId="77777777" w:rsidR="00D734A0" w:rsidRDefault="00C9769E" w:rsidP="00D734A0">
      <w:pPr>
        <w:pStyle w:val="NoSpacing"/>
        <w:ind w:left="720" w:hanging="720"/>
        <w:rPr>
          <w:rFonts w:ascii="Arial" w:hAnsi="Arial" w:cs="Arial"/>
        </w:rPr>
      </w:pPr>
      <w:r>
        <w:rPr>
          <w:rFonts w:ascii="Arial" w:hAnsi="Arial" w:cs="Arial"/>
          <w:b/>
        </w:rPr>
        <w:lastRenderedPageBreak/>
        <w:t>The Headteacher will:</w:t>
      </w:r>
    </w:p>
    <w:p w14:paraId="218EF5AF" w14:textId="77777777" w:rsidR="00C9769E" w:rsidRDefault="00C9769E" w:rsidP="00D734A0">
      <w:pPr>
        <w:pStyle w:val="NoSpacing"/>
        <w:ind w:left="720" w:hanging="720"/>
        <w:rPr>
          <w:rFonts w:ascii="Arial" w:hAnsi="Arial" w:cs="Arial"/>
        </w:rPr>
      </w:pPr>
    </w:p>
    <w:p w14:paraId="04740A74" w14:textId="77777777" w:rsidR="00C9769E" w:rsidRDefault="00C9769E" w:rsidP="00D734A0">
      <w:pPr>
        <w:pStyle w:val="NoSpacing"/>
        <w:ind w:left="720" w:hanging="720"/>
        <w:rPr>
          <w:rFonts w:ascii="Arial" w:hAnsi="Arial" w:cs="Arial"/>
        </w:rPr>
      </w:pPr>
      <w:r>
        <w:rPr>
          <w:rFonts w:ascii="Arial" w:hAnsi="Arial" w:cs="Arial"/>
        </w:rPr>
        <w:t>-</w:t>
      </w:r>
      <w:r>
        <w:rPr>
          <w:rFonts w:ascii="Arial" w:hAnsi="Arial" w:cs="Arial"/>
        </w:rPr>
        <w:tab/>
        <w:t>Promote knowledge and understanding of the quality objectives amongst staff and pupils</w:t>
      </w:r>
    </w:p>
    <w:p w14:paraId="72C1A961" w14:textId="77777777" w:rsidR="00C9769E" w:rsidRDefault="00C9769E" w:rsidP="00D734A0">
      <w:pPr>
        <w:pStyle w:val="NoSpacing"/>
        <w:ind w:left="720" w:hanging="720"/>
        <w:rPr>
          <w:rFonts w:ascii="Arial" w:hAnsi="Arial" w:cs="Arial"/>
        </w:rPr>
      </w:pPr>
    </w:p>
    <w:p w14:paraId="0A8BD2A5" w14:textId="77777777" w:rsidR="00C9769E" w:rsidRDefault="00C9769E" w:rsidP="00D734A0">
      <w:pPr>
        <w:pStyle w:val="NoSpacing"/>
        <w:ind w:left="720" w:hanging="720"/>
        <w:rPr>
          <w:rFonts w:ascii="Arial" w:hAnsi="Arial" w:cs="Arial"/>
        </w:rPr>
      </w:pPr>
      <w:r>
        <w:rPr>
          <w:rFonts w:ascii="Arial" w:hAnsi="Arial" w:cs="Arial"/>
        </w:rPr>
        <w:t>-</w:t>
      </w:r>
      <w:r>
        <w:rPr>
          <w:rFonts w:ascii="Arial" w:hAnsi="Arial" w:cs="Arial"/>
        </w:rPr>
        <w:tab/>
        <w:t>Monitor success in achieving the objectives and report back to governors</w:t>
      </w:r>
    </w:p>
    <w:p w14:paraId="311CC6B4" w14:textId="77777777" w:rsidR="00C9769E" w:rsidRDefault="00C9769E" w:rsidP="00D734A0">
      <w:pPr>
        <w:pStyle w:val="NoSpacing"/>
        <w:ind w:left="720" w:hanging="720"/>
        <w:rPr>
          <w:rFonts w:ascii="Arial" w:hAnsi="Arial" w:cs="Arial"/>
        </w:rPr>
      </w:pPr>
    </w:p>
    <w:p w14:paraId="37FFBB29" w14:textId="77777777" w:rsidR="00C9769E" w:rsidRDefault="00C9769E" w:rsidP="00D734A0">
      <w:pPr>
        <w:pStyle w:val="NoSpacing"/>
        <w:ind w:left="720" w:hanging="720"/>
        <w:rPr>
          <w:rFonts w:ascii="Arial" w:hAnsi="Arial" w:cs="Arial"/>
        </w:rPr>
      </w:pPr>
      <w:r>
        <w:rPr>
          <w:rFonts w:ascii="Arial" w:hAnsi="Arial" w:cs="Arial"/>
          <w:b/>
        </w:rPr>
        <w:t>The Deputy Headteacher will</w:t>
      </w:r>
      <w:r>
        <w:rPr>
          <w:rFonts w:ascii="Arial" w:hAnsi="Arial" w:cs="Arial"/>
        </w:rPr>
        <w:t>:</w:t>
      </w:r>
    </w:p>
    <w:p w14:paraId="68BBF094" w14:textId="77777777" w:rsidR="00C9769E" w:rsidRDefault="00C9769E" w:rsidP="00D734A0">
      <w:pPr>
        <w:pStyle w:val="NoSpacing"/>
        <w:ind w:left="720" w:hanging="720"/>
        <w:rPr>
          <w:rFonts w:ascii="Arial" w:hAnsi="Arial" w:cs="Arial"/>
        </w:rPr>
      </w:pPr>
    </w:p>
    <w:p w14:paraId="0D09520F" w14:textId="77777777" w:rsidR="00C9769E" w:rsidRDefault="00C9769E" w:rsidP="00D734A0">
      <w:pPr>
        <w:pStyle w:val="NoSpacing"/>
        <w:ind w:left="720" w:hanging="720"/>
        <w:rPr>
          <w:rFonts w:ascii="Arial" w:hAnsi="Arial" w:cs="Arial"/>
        </w:rPr>
      </w:pPr>
      <w:r>
        <w:rPr>
          <w:rFonts w:ascii="Arial" w:hAnsi="Arial" w:cs="Arial"/>
        </w:rPr>
        <w:t>-</w:t>
      </w:r>
      <w:r>
        <w:rPr>
          <w:rFonts w:ascii="Arial" w:hAnsi="Arial" w:cs="Arial"/>
        </w:rPr>
        <w:tab/>
        <w:t>Support the Headteacher in promoting knowledge and understanding of the quality objectives amongst staff and pupils</w:t>
      </w:r>
    </w:p>
    <w:p w14:paraId="399DB954" w14:textId="77777777" w:rsidR="00C9769E" w:rsidRDefault="00C9769E" w:rsidP="00D734A0">
      <w:pPr>
        <w:pStyle w:val="NoSpacing"/>
        <w:ind w:left="720" w:hanging="720"/>
        <w:rPr>
          <w:rFonts w:ascii="Arial" w:hAnsi="Arial" w:cs="Arial"/>
        </w:rPr>
      </w:pPr>
    </w:p>
    <w:p w14:paraId="72DBA7F9" w14:textId="77777777" w:rsidR="00C9769E" w:rsidRDefault="00C9769E" w:rsidP="00D734A0">
      <w:pPr>
        <w:pStyle w:val="NoSpacing"/>
        <w:ind w:left="720" w:hanging="720"/>
        <w:rPr>
          <w:rFonts w:ascii="Arial" w:hAnsi="Arial" w:cs="Arial"/>
        </w:rPr>
      </w:pPr>
      <w:r>
        <w:rPr>
          <w:rFonts w:ascii="Arial" w:hAnsi="Arial" w:cs="Arial"/>
        </w:rPr>
        <w:t>-</w:t>
      </w:r>
      <w:r>
        <w:rPr>
          <w:rFonts w:ascii="Arial" w:hAnsi="Arial" w:cs="Arial"/>
        </w:rPr>
        <w:tab/>
        <w:t>Support the Headteacher in identifying any staff training needs, and delivery training as necessary</w:t>
      </w:r>
    </w:p>
    <w:p w14:paraId="6FC80134" w14:textId="77777777" w:rsidR="00C9769E" w:rsidRDefault="00C9769E" w:rsidP="00D734A0">
      <w:pPr>
        <w:pStyle w:val="NoSpacing"/>
        <w:ind w:left="720" w:hanging="720"/>
        <w:rPr>
          <w:rFonts w:ascii="Arial" w:hAnsi="Arial" w:cs="Arial"/>
        </w:rPr>
      </w:pPr>
    </w:p>
    <w:p w14:paraId="66E30A92" w14:textId="77777777" w:rsidR="00C9769E" w:rsidRDefault="00C9769E" w:rsidP="00C9769E">
      <w:pPr>
        <w:pStyle w:val="NoSpacing"/>
        <w:ind w:left="720" w:hanging="720"/>
        <w:jc w:val="center"/>
        <w:rPr>
          <w:rFonts w:ascii="Arial" w:hAnsi="Arial" w:cs="Arial"/>
        </w:rPr>
      </w:pPr>
      <w:r>
        <w:rPr>
          <w:rFonts w:ascii="Arial" w:hAnsi="Arial" w:cs="Arial"/>
          <w:b/>
        </w:rPr>
        <w:t>All school staff are expected to have regard to this document and to work to achieve the objectives as set out in this document</w:t>
      </w:r>
    </w:p>
    <w:p w14:paraId="2F19656C" w14:textId="77777777" w:rsidR="00C9769E" w:rsidRDefault="00C9769E" w:rsidP="00C9769E">
      <w:pPr>
        <w:pStyle w:val="NoSpacing"/>
        <w:ind w:left="720" w:hanging="720"/>
        <w:rPr>
          <w:rFonts w:ascii="Arial" w:hAnsi="Arial" w:cs="Arial"/>
        </w:rPr>
      </w:pPr>
    </w:p>
    <w:p w14:paraId="7C54A6AA" w14:textId="77777777" w:rsidR="00C9769E" w:rsidRDefault="00C9769E" w:rsidP="00C9769E">
      <w:pPr>
        <w:pStyle w:val="NoSpacing"/>
        <w:ind w:left="720" w:hanging="720"/>
        <w:rPr>
          <w:rFonts w:ascii="Arial" w:hAnsi="Arial" w:cs="Arial"/>
          <w:color w:val="FF0000"/>
        </w:rPr>
      </w:pPr>
    </w:p>
    <w:p w14:paraId="568ABE12" w14:textId="77777777" w:rsidR="00C9769E" w:rsidRPr="00300206" w:rsidRDefault="00C9769E" w:rsidP="00C9769E">
      <w:pPr>
        <w:pStyle w:val="NoSpacing"/>
        <w:ind w:left="720" w:hanging="720"/>
        <w:rPr>
          <w:rFonts w:ascii="Arial" w:hAnsi="Arial" w:cs="Arial"/>
          <w:b/>
        </w:rPr>
      </w:pPr>
      <w:r w:rsidRPr="00300206">
        <w:rPr>
          <w:rFonts w:ascii="Arial" w:hAnsi="Arial" w:cs="Arial"/>
          <w:b/>
        </w:rPr>
        <w:t>Eliminating Discrimination</w:t>
      </w:r>
    </w:p>
    <w:p w14:paraId="23AA8B30" w14:textId="77777777" w:rsidR="00C9769E" w:rsidRDefault="00C9769E" w:rsidP="00C9769E">
      <w:pPr>
        <w:pStyle w:val="NoSpacing"/>
        <w:ind w:left="720" w:hanging="720"/>
        <w:rPr>
          <w:rFonts w:ascii="Arial" w:hAnsi="Arial" w:cs="Arial"/>
        </w:rPr>
      </w:pPr>
    </w:p>
    <w:p w14:paraId="60AA7153" w14:textId="77777777" w:rsidR="00C9769E" w:rsidRDefault="00C9769E" w:rsidP="00C9769E">
      <w:pPr>
        <w:pStyle w:val="NoSpacing"/>
        <w:ind w:left="720" w:hanging="720"/>
        <w:rPr>
          <w:rFonts w:ascii="Arial" w:hAnsi="Arial" w:cs="Arial"/>
        </w:rPr>
      </w:pPr>
      <w:r>
        <w:rPr>
          <w:rFonts w:ascii="Arial" w:hAnsi="Arial" w:cs="Arial"/>
        </w:rPr>
        <w:t xml:space="preserve">The school is aware of its obligations under the Equality Act 2010 and complies with non- </w:t>
      </w:r>
    </w:p>
    <w:p w14:paraId="05CA6289" w14:textId="77777777" w:rsidR="00C9769E" w:rsidRDefault="00C9769E" w:rsidP="00C9769E">
      <w:pPr>
        <w:pStyle w:val="NoSpacing"/>
        <w:ind w:left="720" w:hanging="720"/>
        <w:rPr>
          <w:rFonts w:ascii="Arial" w:hAnsi="Arial" w:cs="Arial"/>
        </w:rPr>
      </w:pPr>
      <w:r>
        <w:rPr>
          <w:rFonts w:ascii="Arial" w:hAnsi="Arial" w:cs="Arial"/>
        </w:rPr>
        <w:t>Discrimination provisions.</w:t>
      </w:r>
    </w:p>
    <w:p w14:paraId="4032CC08" w14:textId="77777777" w:rsidR="00C9769E" w:rsidRDefault="00C9769E" w:rsidP="00C9769E">
      <w:pPr>
        <w:pStyle w:val="NoSpacing"/>
        <w:ind w:left="720" w:hanging="720"/>
        <w:rPr>
          <w:rFonts w:ascii="Arial" w:hAnsi="Arial" w:cs="Arial"/>
        </w:rPr>
      </w:pPr>
    </w:p>
    <w:p w14:paraId="77CA1376" w14:textId="77777777" w:rsidR="00C9769E" w:rsidRDefault="00C9769E" w:rsidP="00C9769E">
      <w:pPr>
        <w:pStyle w:val="NoSpacing"/>
        <w:ind w:left="720" w:hanging="720"/>
        <w:rPr>
          <w:rFonts w:ascii="Arial" w:hAnsi="Arial" w:cs="Arial"/>
        </w:rPr>
      </w:pPr>
      <w:r>
        <w:rPr>
          <w:rFonts w:ascii="Arial" w:hAnsi="Arial" w:cs="Arial"/>
        </w:rPr>
        <w:t xml:space="preserve">Where relevant, our policies include reference to the importance of avoiding discrimination </w:t>
      </w:r>
    </w:p>
    <w:p w14:paraId="1E599DCA" w14:textId="77777777" w:rsidR="00C9769E" w:rsidRDefault="00C9769E" w:rsidP="00C9769E">
      <w:pPr>
        <w:pStyle w:val="NoSpacing"/>
        <w:ind w:left="720" w:hanging="720"/>
        <w:rPr>
          <w:rFonts w:ascii="Arial" w:hAnsi="Arial" w:cs="Arial"/>
        </w:rPr>
      </w:pPr>
      <w:r>
        <w:rPr>
          <w:rFonts w:ascii="Arial" w:hAnsi="Arial" w:cs="Arial"/>
        </w:rPr>
        <w:t>and other prohibited conduct</w:t>
      </w:r>
    </w:p>
    <w:p w14:paraId="6F07150A" w14:textId="77777777" w:rsidR="00C9769E" w:rsidRDefault="00C9769E" w:rsidP="00C9769E">
      <w:pPr>
        <w:pStyle w:val="NoSpacing"/>
        <w:ind w:left="720" w:hanging="720"/>
        <w:rPr>
          <w:rFonts w:ascii="Arial" w:hAnsi="Arial" w:cs="Arial"/>
        </w:rPr>
      </w:pPr>
    </w:p>
    <w:p w14:paraId="7DBF057C" w14:textId="77777777" w:rsidR="00C9769E" w:rsidRDefault="00C9769E" w:rsidP="00C9769E">
      <w:pPr>
        <w:pStyle w:val="NoSpacing"/>
        <w:ind w:left="720" w:hanging="720"/>
        <w:rPr>
          <w:rFonts w:ascii="Arial" w:hAnsi="Arial" w:cs="Arial"/>
        </w:rPr>
      </w:pPr>
      <w:r>
        <w:rPr>
          <w:rFonts w:ascii="Arial" w:hAnsi="Arial" w:cs="Arial"/>
        </w:rPr>
        <w:t>Staff and governors are regularly reminded of their responsibilities under the Equality Act, for</w:t>
      </w:r>
    </w:p>
    <w:p w14:paraId="244252C5" w14:textId="77777777" w:rsidR="00C9769E" w:rsidRDefault="00C9769E" w:rsidP="00C9769E">
      <w:pPr>
        <w:pStyle w:val="NoSpacing"/>
        <w:ind w:left="720" w:hanging="720"/>
        <w:rPr>
          <w:rFonts w:ascii="Arial" w:hAnsi="Arial" w:cs="Arial"/>
        </w:rPr>
      </w:pPr>
      <w:r>
        <w:rPr>
          <w:rFonts w:ascii="Arial" w:hAnsi="Arial" w:cs="Arial"/>
        </w:rPr>
        <w:t>example, during meetings.</w:t>
      </w:r>
    </w:p>
    <w:p w14:paraId="1F6E18A0" w14:textId="77777777" w:rsidR="00C9769E" w:rsidRDefault="00C9769E" w:rsidP="00C9769E">
      <w:pPr>
        <w:pStyle w:val="NoSpacing"/>
        <w:ind w:left="720" w:hanging="720"/>
        <w:rPr>
          <w:rFonts w:ascii="Arial" w:hAnsi="Arial" w:cs="Arial"/>
        </w:rPr>
      </w:pPr>
    </w:p>
    <w:p w14:paraId="5DB3696C" w14:textId="77777777" w:rsidR="00C9769E" w:rsidRDefault="00C9769E" w:rsidP="00C9769E">
      <w:pPr>
        <w:pStyle w:val="NoSpacing"/>
        <w:ind w:left="720" w:hanging="720"/>
        <w:rPr>
          <w:rFonts w:ascii="Arial" w:hAnsi="Arial" w:cs="Arial"/>
        </w:rPr>
      </w:pPr>
    </w:p>
    <w:p w14:paraId="46E03005" w14:textId="77777777" w:rsidR="00C9769E" w:rsidRDefault="00C9769E" w:rsidP="00C9769E">
      <w:pPr>
        <w:pStyle w:val="NoSpacing"/>
        <w:ind w:left="720" w:hanging="720"/>
        <w:rPr>
          <w:rFonts w:ascii="Arial" w:hAnsi="Arial" w:cs="Arial"/>
        </w:rPr>
      </w:pPr>
      <w:r>
        <w:rPr>
          <w:rFonts w:ascii="Arial" w:hAnsi="Arial" w:cs="Arial"/>
          <w:b/>
        </w:rPr>
        <w:t>ADVANCING EQUALITY OF OPPORTUNITY</w:t>
      </w:r>
    </w:p>
    <w:p w14:paraId="219F1D37" w14:textId="77777777" w:rsidR="00C9769E" w:rsidRDefault="00C9769E" w:rsidP="00C9769E">
      <w:pPr>
        <w:pStyle w:val="NoSpacing"/>
        <w:ind w:left="720" w:hanging="720"/>
        <w:rPr>
          <w:rFonts w:ascii="Arial" w:hAnsi="Arial" w:cs="Arial"/>
        </w:rPr>
      </w:pPr>
    </w:p>
    <w:p w14:paraId="703081F2" w14:textId="77777777" w:rsidR="00C9769E" w:rsidRDefault="00C9769E" w:rsidP="00C9769E">
      <w:pPr>
        <w:pStyle w:val="NoSpacing"/>
        <w:ind w:left="720" w:hanging="720"/>
        <w:rPr>
          <w:rFonts w:ascii="Arial" w:hAnsi="Arial" w:cs="Arial"/>
        </w:rPr>
      </w:pPr>
      <w:r>
        <w:rPr>
          <w:rFonts w:ascii="Arial" w:hAnsi="Arial" w:cs="Arial"/>
        </w:rPr>
        <w:t xml:space="preserve">As set out in the DfE guidance on the Equality Act, the school aims to advance equality of </w:t>
      </w:r>
    </w:p>
    <w:p w14:paraId="0FF61F3F" w14:textId="77777777" w:rsidR="00C9769E" w:rsidRPr="00C9769E" w:rsidRDefault="00C9769E" w:rsidP="00C9769E">
      <w:pPr>
        <w:pStyle w:val="NoSpacing"/>
        <w:ind w:left="720" w:hanging="720"/>
        <w:rPr>
          <w:rFonts w:ascii="Arial" w:hAnsi="Arial" w:cs="Arial"/>
        </w:rPr>
      </w:pPr>
      <w:r>
        <w:rPr>
          <w:rFonts w:ascii="Arial" w:hAnsi="Arial" w:cs="Arial"/>
        </w:rPr>
        <w:t>opportunity by:</w:t>
      </w:r>
    </w:p>
    <w:p w14:paraId="701970F3" w14:textId="77777777" w:rsidR="00C9769E" w:rsidRDefault="00C9769E" w:rsidP="00C9769E">
      <w:pPr>
        <w:pStyle w:val="NoSpacing"/>
        <w:ind w:left="720" w:hanging="720"/>
        <w:rPr>
          <w:rFonts w:ascii="Arial" w:hAnsi="Arial" w:cs="Arial"/>
        </w:rPr>
      </w:pPr>
    </w:p>
    <w:p w14:paraId="1B0F1BE8" w14:textId="77777777" w:rsidR="00C9769E" w:rsidRDefault="00C9769E" w:rsidP="00C9769E">
      <w:pPr>
        <w:pStyle w:val="NoSpacing"/>
        <w:ind w:left="720" w:hanging="720"/>
        <w:rPr>
          <w:rFonts w:ascii="Arial" w:hAnsi="Arial" w:cs="Arial"/>
        </w:rPr>
      </w:pPr>
      <w:r>
        <w:rPr>
          <w:rFonts w:ascii="Arial" w:hAnsi="Arial" w:cs="Arial"/>
        </w:rPr>
        <w:t>-</w:t>
      </w:r>
      <w:r>
        <w:rPr>
          <w:rFonts w:ascii="Arial" w:hAnsi="Arial" w:cs="Arial"/>
        </w:rPr>
        <w:tab/>
        <w:t>Share attainment data each academic year showing how pupils with different characteristics are performing</w:t>
      </w:r>
    </w:p>
    <w:p w14:paraId="2DAE500D" w14:textId="77777777" w:rsidR="00C9769E" w:rsidRDefault="00C9769E" w:rsidP="00C9769E">
      <w:pPr>
        <w:pStyle w:val="NoSpacing"/>
        <w:ind w:left="720" w:hanging="720"/>
        <w:rPr>
          <w:rFonts w:ascii="Arial" w:hAnsi="Arial" w:cs="Arial"/>
        </w:rPr>
      </w:pPr>
    </w:p>
    <w:p w14:paraId="1341C21D" w14:textId="77777777" w:rsidR="00C9769E" w:rsidRDefault="00C9769E" w:rsidP="00C9769E">
      <w:pPr>
        <w:pStyle w:val="NoSpacing"/>
        <w:ind w:left="720" w:hanging="720"/>
        <w:rPr>
          <w:rFonts w:ascii="Arial" w:hAnsi="Arial" w:cs="Arial"/>
        </w:rPr>
      </w:pPr>
      <w:r>
        <w:rPr>
          <w:rFonts w:ascii="Arial" w:hAnsi="Arial" w:cs="Arial"/>
        </w:rPr>
        <w:t>-</w:t>
      </w:r>
      <w:r>
        <w:rPr>
          <w:rFonts w:ascii="Arial" w:hAnsi="Arial" w:cs="Arial"/>
        </w:rPr>
        <w:tab/>
        <w:t>Removing or minimising disadvantages suffered by people which are connected to a particular characteristic they have (</w:t>
      </w:r>
      <w:proofErr w:type="spellStart"/>
      <w:r>
        <w:rPr>
          <w:rFonts w:ascii="Arial" w:hAnsi="Arial" w:cs="Arial"/>
        </w:rPr>
        <w:t>eg</w:t>
      </w:r>
      <w:proofErr w:type="spellEnd"/>
      <w:r>
        <w:rPr>
          <w:rFonts w:ascii="Arial" w:hAnsi="Arial" w:cs="Arial"/>
        </w:rPr>
        <w:t xml:space="preserve"> pupils with disabilities)</w:t>
      </w:r>
    </w:p>
    <w:p w14:paraId="5CC09FA3" w14:textId="77777777" w:rsidR="00C9769E" w:rsidRDefault="00C9769E" w:rsidP="00C9769E">
      <w:pPr>
        <w:pStyle w:val="NoSpacing"/>
        <w:ind w:left="720" w:hanging="720"/>
        <w:rPr>
          <w:rFonts w:ascii="Arial" w:hAnsi="Arial" w:cs="Arial"/>
        </w:rPr>
      </w:pPr>
    </w:p>
    <w:p w14:paraId="64B90688" w14:textId="77777777" w:rsidR="00C9769E" w:rsidRDefault="00C9769E" w:rsidP="00C9769E">
      <w:pPr>
        <w:pStyle w:val="NoSpacing"/>
        <w:ind w:left="720" w:hanging="720"/>
        <w:rPr>
          <w:rFonts w:ascii="Arial" w:hAnsi="Arial" w:cs="Arial"/>
        </w:rPr>
      </w:pPr>
      <w:r>
        <w:rPr>
          <w:rFonts w:ascii="Arial" w:hAnsi="Arial" w:cs="Arial"/>
        </w:rPr>
        <w:t>-</w:t>
      </w:r>
      <w:r>
        <w:rPr>
          <w:rFonts w:ascii="Arial" w:hAnsi="Arial" w:cs="Arial"/>
        </w:rPr>
        <w:tab/>
        <w:t>Taking steps to meet the particular needs of people who have a particular characteristic (</w:t>
      </w:r>
      <w:proofErr w:type="spellStart"/>
      <w:r>
        <w:rPr>
          <w:rFonts w:ascii="Arial" w:hAnsi="Arial" w:cs="Arial"/>
        </w:rPr>
        <w:t>eg</w:t>
      </w:r>
      <w:proofErr w:type="spellEnd"/>
      <w:r>
        <w:rPr>
          <w:rFonts w:ascii="Arial" w:hAnsi="Arial" w:cs="Arial"/>
        </w:rPr>
        <w:t xml:space="preserve"> enabling Muslim children, on request of parents, to be withdrawn from Worship)</w:t>
      </w:r>
    </w:p>
    <w:p w14:paraId="293C72D6" w14:textId="77777777" w:rsidR="00C9769E" w:rsidRDefault="00C9769E" w:rsidP="00C9769E">
      <w:pPr>
        <w:pStyle w:val="NoSpacing"/>
        <w:ind w:left="720" w:hanging="720"/>
        <w:rPr>
          <w:rFonts w:ascii="Arial" w:hAnsi="Arial" w:cs="Arial"/>
        </w:rPr>
      </w:pPr>
    </w:p>
    <w:p w14:paraId="0F0E5702" w14:textId="77777777" w:rsidR="00C9769E" w:rsidRDefault="00C9769E" w:rsidP="00C9769E">
      <w:pPr>
        <w:pStyle w:val="NoSpacing"/>
        <w:ind w:left="720" w:hanging="720"/>
        <w:rPr>
          <w:rFonts w:ascii="Arial" w:hAnsi="Arial" w:cs="Arial"/>
        </w:rPr>
      </w:pPr>
      <w:r>
        <w:rPr>
          <w:rFonts w:ascii="Arial" w:hAnsi="Arial" w:cs="Arial"/>
        </w:rPr>
        <w:t>-</w:t>
      </w:r>
      <w:r>
        <w:rPr>
          <w:rFonts w:ascii="Arial" w:hAnsi="Arial" w:cs="Arial"/>
        </w:rPr>
        <w:tab/>
        <w:t>Encouraging people who have a particular characteristic to participate fully in any activities (</w:t>
      </w:r>
      <w:proofErr w:type="spellStart"/>
      <w:r>
        <w:rPr>
          <w:rFonts w:ascii="Arial" w:hAnsi="Arial" w:cs="Arial"/>
        </w:rPr>
        <w:t>eg</w:t>
      </w:r>
      <w:proofErr w:type="spellEnd"/>
      <w:r>
        <w:rPr>
          <w:rFonts w:ascii="Arial" w:hAnsi="Arial" w:cs="Arial"/>
        </w:rPr>
        <w:t xml:space="preserve"> encouraging all pupils to be involved in the full range of school activities)</w:t>
      </w:r>
    </w:p>
    <w:p w14:paraId="342CA458" w14:textId="77777777" w:rsidR="00C9769E" w:rsidRDefault="00C9769E" w:rsidP="00C9769E">
      <w:pPr>
        <w:pStyle w:val="NoSpacing"/>
        <w:ind w:left="720" w:hanging="720"/>
        <w:rPr>
          <w:rFonts w:ascii="Arial" w:hAnsi="Arial" w:cs="Arial"/>
        </w:rPr>
      </w:pPr>
    </w:p>
    <w:p w14:paraId="2FA99BC9" w14:textId="77777777" w:rsidR="00C9769E" w:rsidRDefault="00C9769E" w:rsidP="00C9769E">
      <w:pPr>
        <w:pStyle w:val="NoSpacing"/>
        <w:ind w:left="720" w:hanging="720"/>
        <w:rPr>
          <w:rFonts w:ascii="Arial" w:hAnsi="Arial" w:cs="Arial"/>
        </w:rPr>
      </w:pPr>
      <w:r>
        <w:rPr>
          <w:rFonts w:ascii="Arial" w:hAnsi="Arial" w:cs="Arial"/>
        </w:rPr>
        <w:t>In fulfilling this aspect of the duty, the school will:</w:t>
      </w:r>
    </w:p>
    <w:p w14:paraId="18CA435E" w14:textId="77777777" w:rsidR="00C9769E" w:rsidRDefault="00C9769E" w:rsidP="00C9769E">
      <w:pPr>
        <w:pStyle w:val="NoSpacing"/>
        <w:ind w:left="720" w:hanging="720"/>
        <w:rPr>
          <w:rFonts w:ascii="Arial" w:hAnsi="Arial" w:cs="Arial"/>
        </w:rPr>
      </w:pPr>
    </w:p>
    <w:p w14:paraId="22871C5B" w14:textId="77777777" w:rsidR="00C9769E" w:rsidRDefault="00C9769E" w:rsidP="00C9769E">
      <w:pPr>
        <w:pStyle w:val="NoSpacing"/>
        <w:ind w:left="720" w:hanging="720"/>
        <w:rPr>
          <w:rFonts w:ascii="Arial" w:hAnsi="Arial" w:cs="Arial"/>
        </w:rPr>
      </w:pPr>
      <w:r>
        <w:rPr>
          <w:rFonts w:ascii="Arial" w:hAnsi="Arial" w:cs="Arial"/>
        </w:rPr>
        <w:t>-</w:t>
      </w:r>
      <w:r>
        <w:rPr>
          <w:rFonts w:ascii="Arial" w:hAnsi="Arial" w:cs="Arial"/>
        </w:rPr>
        <w:tab/>
        <w:t>Analyse data to determine strengths and areas for improvement.  Implement actions in response</w:t>
      </w:r>
    </w:p>
    <w:p w14:paraId="3457932B" w14:textId="77777777" w:rsidR="00C9769E" w:rsidRDefault="00C9769E" w:rsidP="00C9769E">
      <w:pPr>
        <w:pStyle w:val="NoSpacing"/>
        <w:ind w:left="720" w:hanging="720"/>
        <w:rPr>
          <w:rFonts w:ascii="Arial" w:hAnsi="Arial" w:cs="Arial"/>
        </w:rPr>
      </w:pPr>
    </w:p>
    <w:p w14:paraId="1EB5B6BC" w14:textId="77777777" w:rsidR="00C9769E" w:rsidRDefault="00C9769E" w:rsidP="00C9769E">
      <w:pPr>
        <w:pStyle w:val="NoSpacing"/>
        <w:ind w:left="720" w:hanging="720"/>
        <w:rPr>
          <w:rFonts w:ascii="Arial" w:hAnsi="Arial" w:cs="Arial"/>
        </w:rPr>
      </w:pPr>
      <w:r>
        <w:rPr>
          <w:rFonts w:ascii="Arial" w:hAnsi="Arial" w:cs="Arial"/>
        </w:rPr>
        <w:t>-</w:t>
      </w:r>
      <w:r>
        <w:rPr>
          <w:rFonts w:ascii="Arial" w:hAnsi="Arial" w:cs="Arial"/>
        </w:rPr>
        <w:tab/>
        <w:t>Make evidence available identifying improvements for specific groups (</w:t>
      </w:r>
      <w:proofErr w:type="spellStart"/>
      <w:r>
        <w:rPr>
          <w:rFonts w:ascii="Arial" w:hAnsi="Arial" w:cs="Arial"/>
        </w:rPr>
        <w:t>eg</w:t>
      </w:r>
      <w:proofErr w:type="spellEnd"/>
      <w:r>
        <w:rPr>
          <w:rFonts w:ascii="Arial" w:hAnsi="Arial" w:cs="Arial"/>
        </w:rPr>
        <w:t xml:space="preserve"> declines in incidents of homophobic language being used)</w:t>
      </w:r>
    </w:p>
    <w:p w14:paraId="3C30032B" w14:textId="77777777" w:rsidR="00C9769E" w:rsidRDefault="00C9769E" w:rsidP="00C9769E">
      <w:pPr>
        <w:pStyle w:val="NoSpacing"/>
        <w:ind w:left="720" w:hanging="720"/>
        <w:rPr>
          <w:rFonts w:ascii="Arial" w:hAnsi="Arial" w:cs="Arial"/>
        </w:rPr>
      </w:pPr>
    </w:p>
    <w:p w14:paraId="18F65D4B" w14:textId="77777777" w:rsidR="00C9769E" w:rsidRDefault="00C9769E" w:rsidP="00C9769E">
      <w:pPr>
        <w:pStyle w:val="NoSpacing"/>
        <w:ind w:left="720" w:hanging="720"/>
        <w:rPr>
          <w:rFonts w:ascii="Arial" w:hAnsi="Arial" w:cs="Arial"/>
          <w:color w:val="FF0000"/>
        </w:rPr>
      </w:pPr>
    </w:p>
    <w:p w14:paraId="3E65C377" w14:textId="77777777" w:rsidR="00C9769E" w:rsidRDefault="00C9769E" w:rsidP="00C9769E">
      <w:pPr>
        <w:pStyle w:val="NoSpacing"/>
        <w:ind w:left="720" w:hanging="720"/>
        <w:rPr>
          <w:rFonts w:ascii="Arial" w:hAnsi="Arial" w:cs="Arial"/>
          <w:color w:val="FF0000"/>
        </w:rPr>
      </w:pPr>
    </w:p>
    <w:p w14:paraId="61086F11" w14:textId="77777777" w:rsidR="00C9769E" w:rsidRDefault="00C9769E" w:rsidP="00C9769E">
      <w:pPr>
        <w:pStyle w:val="NoSpacing"/>
        <w:ind w:left="720" w:hanging="720"/>
        <w:rPr>
          <w:rFonts w:ascii="Arial" w:hAnsi="Arial" w:cs="Arial"/>
          <w:color w:val="FF0000"/>
        </w:rPr>
      </w:pPr>
    </w:p>
    <w:p w14:paraId="1B99B9EB" w14:textId="77777777" w:rsidR="00C9769E" w:rsidRDefault="00C9769E" w:rsidP="00C9769E">
      <w:pPr>
        <w:pStyle w:val="NoSpacing"/>
        <w:ind w:left="720" w:hanging="720"/>
        <w:rPr>
          <w:rFonts w:ascii="Arial" w:hAnsi="Arial" w:cs="Arial"/>
          <w:color w:val="FF0000"/>
        </w:rPr>
      </w:pPr>
    </w:p>
    <w:p w14:paraId="737E1E92" w14:textId="77777777" w:rsidR="00C9769E" w:rsidRPr="00300206" w:rsidRDefault="00C9769E" w:rsidP="00C9769E">
      <w:pPr>
        <w:pStyle w:val="NoSpacing"/>
        <w:ind w:left="720" w:hanging="720"/>
        <w:rPr>
          <w:rFonts w:ascii="Arial" w:hAnsi="Arial" w:cs="Arial"/>
          <w:b/>
        </w:rPr>
      </w:pPr>
      <w:r w:rsidRPr="00300206">
        <w:rPr>
          <w:rFonts w:ascii="Arial" w:hAnsi="Arial" w:cs="Arial"/>
          <w:b/>
        </w:rPr>
        <w:lastRenderedPageBreak/>
        <w:t>How does St Botolph’s comply with the Public Sector Duty?</w:t>
      </w:r>
    </w:p>
    <w:p w14:paraId="4867BBB4" w14:textId="77777777" w:rsidR="00C9769E" w:rsidRDefault="00C9769E" w:rsidP="00C9769E">
      <w:pPr>
        <w:pStyle w:val="NoSpacing"/>
        <w:ind w:left="720" w:hanging="720"/>
        <w:rPr>
          <w:rFonts w:ascii="Arial" w:hAnsi="Arial" w:cs="Arial"/>
        </w:rPr>
      </w:pPr>
      <w:bookmarkStart w:id="0" w:name="_GoBack"/>
      <w:bookmarkEnd w:id="0"/>
    </w:p>
    <w:p w14:paraId="4E98BB30" w14:textId="77777777" w:rsidR="00C9769E" w:rsidRDefault="00C9769E" w:rsidP="00C9769E">
      <w:pPr>
        <w:pStyle w:val="NoSpacing"/>
        <w:ind w:left="720" w:hanging="720"/>
        <w:rPr>
          <w:rFonts w:ascii="Arial" w:hAnsi="Arial" w:cs="Arial"/>
        </w:rPr>
      </w:pPr>
    </w:p>
    <w:p w14:paraId="5451EF43" w14:textId="77777777" w:rsidR="00C9769E" w:rsidRDefault="00C9769E" w:rsidP="00C9769E">
      <w:pPr>
        <w:pStyle w:val="NoSpacing"/>
        <w:ind w:left="720" w:hanging="720"/>
        <w:rPr>
          <w:rFonts w:ascii="Arial" w:hAnsi="Arial" w:cs="Arial"/>
        </w:rPr>
      </w:pPr>
      <w:r>
        <w:rPr>
          <w:rFonts w:ascii="Arial" w:hAnsi="Arial" w:cs="Arial"/>
        </w:rPr>
        <w:t xml:space="preserve">The school has a range of policies which make explicit the school’s long established </w:t>
      </w:r>
    </w:p>
    <w:p w14:paraId="6654BA79" w14:textId="77777777" w:rsidR="00C9769E" w:rsidRDefault="00C9769E" w:rsidP="00C9769E">
      <w:pPr>
        <w:pStyle w:val="NoSpacing"/>
        <w:ind w:left="720" w:hanging="720"/>
        <w:rPr>
          <w:rFonts w:ascii="Arial" w:hAnsi="Arial" w:cs="Arial"/>
        </w:rPr>
      </w:pPr>
      <w:r>
        <w:rPr>
          <w:rFonts w:ascii="Arial" w:hAnsi="Arial" w:cs="Arial"/>
        </w:rPr>
        <w:t xml:space="preserve">Commitment to actively promoting equality of opportunity for all.  The main policies that deal </w:t>
      </w:r>
    </w:p>
    <w:p w14:paraId="5B82ABB1" w14:textId="77777777" w:rsidR="00C9769E" w:rsidRDefault="00C9769E" w:rsidP="00C9769E">
      <w:pPr>
        <w:pStyle w:val="NoSpacing"/>
        <w:ind w:left="720" w:hanging="720"/>
        <w:rPr>
          <w:rFonts w:ascii="Arial" w:hAnsi="Arial" w:cs="Arial"/>
        </w:rPr>
      </w:pPr>
      <w:r>
        <w:rPr>
          <w:rFonts w:ascii="Arial" w:hAnsi="Arial" w:cs="Arial"/>
        </w:rPr>
        <w:t>with equality of opportunity are:</w:t>
      </w:r>
    </w:p>
    <w:p w14:paraId="3F01892E" w14:textId="77777777" w:rsidR="00C9769E" w:rsidRDefault="00C9769E" w:rsidP="00C9769E">
      <w:pPr>
        <w:pStyle w:val="NoSpacing"/>
        <w:ind w:left="720" w:hanging="720"/>
        <w:rPr>
          <w:rFonts w:ascii="Arial" w:hAnsi="Arial" w:cs="Arial"/>
        </w:rPr>
      </w:pPr>
    </w:p>
    <w:p w14:paraId="38F8886C" w14:textId="77777777" w:rsidR="00C9769E" w:rsidRDefault="00004884" w:rsidP="00C9769E">
      <w:pPr>
        <w:pStyle w:val="NoSpacing"/>
        <w:ind w:left="720" w:hanging="720"/>
        <w:rPr>
          <w:rFonts w:ascii="Arial" w:hAnsi="Arial" w:cs="Arial"/>
        </w:rPr>
      </w:pPr>
      <w:r>
        <w:rPr>
          <w:rFonts w:ascii="Arial" w:hAnsi="Arial" w:cs="Arial"/>
        </w:rPr>
        <w:t>-</w:t>
      </w:r>
      <w:r>
        <w:rPr>
          <w:rFonts w:ascii="Arial" w:hAnsi="Arial" w:cs="Arial"/>
        </w:rPr>
        <w:tab/>
        <w:t>British Values</w:t>
      </w:r>
    </w:p>
    <w:p w14:paraId="3196617D"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Accessibility plan</w:t>
      </w:r>
    </w:p>
    <w:p w14:paraId="7126D279"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Equality policy</w:t>
      </w:r>
    </w:p>
    <w:p w14:paraId="79655288"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SEND policy</w:t>
      </w:r>
    </w:p>
    <w:p w14:paraId="3F1C1EDF"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Behaviour and anti-bullying policy</w:t>
      </w:r>
    </w:p>
    <w:p w14:paraId="34D92768"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Religious Education policy</w:t>
      </w:r>
    </w:p>
    <w:p w14:paraId="09C984D2"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Curriculum 2019 Intent</w:t>
      </w:r>
    </w:p>
    <w:p w14:paraId="12F91D12" w14:textId="77777777" w:rsidR="00004884" w:rsidRDefault="00004884" w:rsidP="00C9769E">
      <w:pPr>
        <w:pStyle w:val="NoSpacing"/>
        <w:ind w:left="720" w:hanging="720"/>
        <w:rPr>
          <w:rFonts w:ascii="Arial" w:hAnsi="Arial" w:cs="Arial"/>
        </w:rPr>
      </w:pPr>
    </w:p>
    <w:p w14:paraId="79DCF887" w14:textId="77777777" w:rsidR="00004884" w:rsidRDefault="00004884" w:rsidP="00C9769E">
      <w:pPr>
        <w:pStyle w:val="NoSpacing"/>
        <w:ind w:left="720" w:hanging="720"/>
        <w:rPr>
          <w:rFonts w:ascii="Arial" w:hAnsi="Arial" w:cs="Arial"/>
        </w:rPr>
      </w:pPr>
      <w:r>
        <w:rPr>
          <w:rFonts w:ascii="Arial" w:hAnsi="Arial" w:cs="Arial"/>
        </w:rPr>
        <w:t xml:space="preserve">St Botolph’s prides itself on being an inclusive school that cares for every individual child.  In </w:t>
      </w:r>
    </w:p>
    <w:p w14:paraId="2D374DB4" w14:textId="77777777" w:rsidR="00004884" w:rsidRDefault="00004884" w:rsidP="00C9769E">
      <w:pPr>
        <w:pStyle w:val="NoSpacing"/>
        <w:ind w:left="720" w:hanging="720"/>
        <w:rPr>
          <w:rFonts w:ascii="Arial" w:hAnsi="Arial" w:cs="Arial"/>
        </w:rPr>
      </w:pPr>
      <w:r>
        <w:rPr>
          <w:rFonts w:ascii="Arial" w:hAnsi="Arial" w:cs="Arial"/>
        </w:rPr>
        <w:t xml:space="preserve">doing so, we promote and deliver a range of strategies to ensure that we comply to the </w:t>
      </w:r>
    </w:p>
    <w:p w14:paraId="3DACB334" w14:textId="77777777" w:rsidR="00004884" w:rsidRDefault="00004884" w:rsidP="00C9769E">
      <w:pPr>
        <w:pStyle w:val="NoSpacing"/>
        <w:ind w:left="720" w:hanging="720"/>
        <w:rPr>
          <w:rFonts w:ascii="Arial" w:hAnsi="Arial" w:cs="Arial"/>
        </w:rPr>
      </w:pPr>
      <w:r>
        <w:rPr>
          <w:rFonts w:ascii="Arial" w:hAnsi="Arial" w:cs="Arial"/>
        </w:rPr>
        <w:t>Public Sector Equality Duty.  Some of these are:</w:t>
      </w:r>
    </w:p>
    <w:p w14:paraId="2563B04D" w14:textId="77777777" w:rsidR="00004884" w:rsidRDefault="00004884" w:rsidP="00C9769E">
      <w:pPr>
        <w:pStyle w:val="NoSpacing"/>
        <w:ind w:left="720" w:hanging="720"/>
        <w:rPr>
          <w:rFonts w:ascii="Arial" w:hAnsi="Arial" w:cs="Arial"/>
        </w:rPr>
      </w:pPr>
    </w:p>
    <w:p w14:paraId="7C6F4EB7"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Active promotion of the Gospel values whilst remaining inclusive</w:t>
      </w:r>
    </w:p>
    <w:p w14:paraId="552BAD07" w14:textId="77777777" w:rsidR="00004884" w:rsidRDefault="00004884" w:rsidP="00C9769E">
      <w:pPr>
        <w:pStyle w:val="NoSpacing"/>
        <w:ind w:left="720" w:hanging="720"/>
        <w:rPr>
          <w:rFonts w:ascii="Arial" w:hAnsi="Arial" w:cs="Arial"/>
        </w:rPr>
      </w:pPr>
    </w:p>
    <w:p w14:paraId="0799CAC6"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Promoting the rights of each individual as outline in the United National Charter through our ethos, behaviour policy and curriculum content</w:t>
      </w:r>
    </w:p>
    <w:p w14:paraId="3204D09E" w14:textId="77777777" w:rsidR="00004884" w:rsidRDefault="00004884" w:rsidP="00C9769E">
      <w:pPr>
        <w:pStyle w:val="NoSpacing"/>
        <w:ind w:left="720" w:hanging="720"/>
        <w:rPr>
          <w:rFonts w:ascii="Arial" w:hAnsi="Arial" w:cs="Arial"/>
        </w:rPr>
      </w:pPr>
    </w:p>
    <w:p w14:paraId="7DC40A32"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Promoting tolerance, individual liberty, friendship and understanding by actively promoting British Values through assemblies and workshops</w:t>
      </w:r>
    </w:p>
    <w:p w14:paraId="64C82755" w14:textId="77777777" w:rsidR="00004884" w:rsidRDefault="00004884" w:rsidP="00C9769E">
      <w:pPr>
        <w:pStyle w:val="NoSpacing"/>
        <w:ind w:left="720" w:hanging="720"/>
        <w:rPr>
          <w:rFonts w:ascii="Arial" w:hAnsi="Arial" w:cs="Arial"/>
        </w:rPr>
      </w:pPr>
    </w:p>
    <w:p w14:paraId="6D99DBCA"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Promoting tolerance, mutual respect and understanding through termly world religion days and assemblies.  Working with the community by inviting in leaders of local faith groups to speak in assemblies and deliver class workshops</w:t>
      </w:r>
    </w:p>
    <w:p w14:paraId="4291D483" w14:textId="77777777" w:rsidR="00004884" w:rsidRDefault="00004884" w:rsidP="00C9769E">
      <w:pPr>
        <w:pStyle w:val="NoSpacing"/>
        <w:ind w:left="720" w:hanging="720"/>
        <w:rPr>
          <w:rFonts w:ascii="Arial" w:hAnsi="Arial" w:cs="Arial"/>
        </w:rPr>
      </w:pPr>
    </w:p>
    <w:p w14:paraId="6F927071"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Promoting tolerance and mutual respect through black history month projects and celebration</w:t>
      </w:r>
    </w:p>
    <w:p w14:paraId="5FF08A7F" w14:textId="77777777" w:rsidR="00004884" w:rsidRDefault="00004884" w:rsidP="00C9769E">
      <w:pPr>
        <w:pStyle w:val="NoSpacing"/>
        <w:ind w:left="720" w:hanging="720"/>
        <w:rPr>
          <w:rFonts w:ascii="Arial" w:hAnsi="Arial" w:cs="Arial"/>
        </w:rPr>
      </w:pPr>
    </w:p>
    <w:p w14:paraId="29FE1643"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 xml:space="preserve">Taking steps to meet the needs of individuals – </w:t>
      </w:r>
      <w:proofErr w:type="spellStart"/>
      <w:r>
        <w:rPr>
          <w:rFonts w:ascii="Arial" w:hAnsi="Arial" w:cs="Arial"/>
        </w:rPr>
        <w:t>eg</w:t>
      </w:r>
      <w:proofErr w:type="spellEnd"/>
      <w:r>
        <w:rPr>
          <w:rFonts w:ascii="Arial" w:hAnsi="Arial" w:cs="Arial"/>
        </w:rPr>
        <w:t xml:space="preserve"> withdrawal from prayer and worship and promoting friendship groups</w:t>
      </w:r>
    </w:p>
    <w:p w14:paraId="13A8BFF1" w14:textId="77777777" w:rsidR="00004884" w:rsidRDefault="00004884" w:rsidP="00C9769E">
      <w:pPr>
        <w:pStyle w:val="NoSpacing"/>
        <w:ind w:left="720" w:hanging="720"/>
        <w:rPr>
          <w:rFonts w:ascii="Arial" w:hAnsi="Arial" w:cs="Arial"/>
        </w:rPr>
      </w:pPr>
    </w:p>
    <w:p w14:paraId="4BD82B7C"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t>Promoting inclusion, tolerance, friendship and understanding through different aspects of our curriculum.  This includes teaching in RE, PSHE and other subjects.  In English, a variety of text from a range of cultures will be used.  Scientists, historians, artists, poets, engineers and designers who represent the protected characteristics will be embedded within the updated curriculum</w:t>
      </w:r>
    </w:p>
    <w:p w14:paraId="3F0910F5" w14:textId="77777777" w:rsidR="00004884" w:rsidRDefault="00004884" w:rsidP="00C9769E">
      <w:pPr>
        <w:pStyle w:val="NoSpacing"/>
        <w:ind w:left="720" w:hanging="720"/>
        <w:rPr>
          <w:rFonts w:ascii="Arial" w:hAnsi="Arial" w:cs="Arial"/>
        </w:rPr>
      </w:pPr>
    </w:p>
    <w:p w14:paraId="59DC69D5" w14:textId="77777777" w:rsidR="00004884" w:rsidRDefault="00004884" w:rsidP="00C9769E">
      <w:pPr>
        <w:pStyle w:val="NoSpacing"/>
        <w:ind w:left="720" w:hanging="720"/>
        <w:rPr>
          <w:rFonts w:ascii="Arial" w:hAnsi="Arial" w:cs="Arial"/>
        </w:rPr>
      </w:pPr>
      <w:r>
        <w:rPr>
          <w:rFonts w:ascii="Arial" w:hAnsi="Arial" w:cs="Arial"/>
        </w:rPr>
        <w:t>-</w:t>
      </w:r>
      <w:r>
        <w:rPr>
          <w:rFonts w:ascii="Arial" w:hAnsi="Arial" w:cs="Arial"/>
        </w:rPr>
        <w:tab/>
      </w:r>
      <w:r w:rsidR="002132B0">
        <w:rPr>
          <w:rFonts w:ascii="Arial" w:hAnsi="Arial" w:cs="Arial"/>
        </w:rPr>
        <w:t>Disability awareness day/s supported by CITC</w:t>
      </w:r>
    </w:p>
    <w:p w14:paraId="77D5009E" w14:textId="77777777" w:rsidR="002132B0" w:rsidRDefault="002132B0" w:rsidP="00C9769E">
      <w:pPr>
        <w:pStyle w:val="NoSpacing"/>
        <w:ind w:left="720" w:hanging="720"/>
        <w:rPr>
          <w:rFonts w:ascii="Arial" w:hAnsi="Arial" w:cs="Arial"/>
        </w:rPr>
      </w:pPr>
    </w:p>
    <w:p w14:paraId="4185B159"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 xml:space="preserve">Ramp and access to the school premises and building, </w:t>
      </w:r>
      <w:proofErr w:type="spellStart"/>
      <w:r>
        <w:rPr>
          <w:rFonts w:ascii="Arial" w:hAnsi="Arial" w:cs="Arial"/>
        </w:rPr>
        <w:t>eg</w:t>
      </w:r>
      <w:proofErr w:type="spellEnd"/>
      <w:r>
        <w:rPr>
          <w:rFonts w:ascii="Arial" w:hAnsi="Arial" w:cs="Arial"/>
        </w:rPr>
        <w:t xml:space="preserve"> toilets</w:t>
      </w:r>
    </w:p>
    <w:p w14:paraId="40F1783A" w14:textId="77777777" w:rsidR="002132B0" w:rsidRDefault="002132B0" w:rsidP="00C9769E">
      <w:pPr>
        <w:pStyle w:val="NoSpacing"/>
        <w:ind w:left="720" w:hanging="720"/>
        <w:rPr>
          <w:rFonts w:ascii="Arial" w:hAnsi="Arial" w:cs="Arial"/>
        </w:rPr>
      </w:pPr>
    </w:p>
    <w:p w14:paraId="0A9E1B32"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Leading on assemblies to explore and deal with relevant issues</w:t>
      </w:r>
    </w:p>
    <w:p w14:paraId="6E8603A2" w14:textId="77777777" w:rsidR="002132B0" w:rsidRDefault="002132B0" w:rsidP="00C9769E">
      <w:pPr>
        <w:pStyle w:val="NoSpacing"/>
        <w:ind w:left="720" w:hanging="720"/>
        <w:rPr>
          <w:rFonts w:ascii="Arial" w:hAnsi="Arial" w:cs="Arial"/>
        </w:rPr>
      </w:pPr>
    </w:p>
    <w:p w14:paraId="26466014"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Fundraising for many charities</w:t>
      </w:r>
    </w:p>
    <w:p w14:paraId="74E0AD6A" w14:textId="77777777" w:rsidR="002132B0" w:rsidRDefault="002132B0" w:rsidP="00C9769E">
      <w:pPr>
        <w:pStyle w:val="NoSpacing"/>
        <w:ind w:left="720" w:hanging="720"/>
        <w:rPr>
          <w:rFonts w:ascii="Arial" w:hAnsi="Arial" w:cs="Arial"/>
        </w:rPr>
      </w:pPr>
    </w:p>
    <w:p w14:paraId="6A69A6A7"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Monitoring and evaluating the attainment and progress of all pupils; looking at the performance of particular groups who share a protected characteristic to compare their performance with those who do not share it</w:t>
      </w:r>
    </w:p>
    <w:p w14:paraId="722B4B47" w14:textId="77777777" w:rsidR="002132B0" w:rsidRDefault="002132B0" w:rsidP="00C9769E">
      <w:pPr>
        <w:pStyle w:val="NoSpacing"/>
        <w:ind w:left="720" w:hanging="720"/>
        <w:rPr>
          <w:rFonts w:ascii="Arial" w:hAnsi="Arial" w:cs="Arial"/>
        </w:rPr>
      </w:pPr>
    </w:p>
    <w:p w14:paraId="01F3D13E"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Supporting all staff and children to reach their potential</w:t>
      </w:r>
    </w:p>
    <w:p w14:paraId="01AEE11D" w14:textId="77777777" w:rsidR="002132B0" w:rsidRDefault="002132B0" w:rsidP="00C9769E">
      <w:pPr>
        <w:pStyle w:val="NoSpacing"/>
        <w:ind w:left="720" w:hanging="720"/>
        <w:rPr>
          <w:rFonts w:ascii="Arial" w:hAnsi="Arial" w:cs="Arial"/>
        </w:rPr>
      </w:pPr>
    </w:p>
    <w:p w14:paraId="2CFEC1BF"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Interventions to maximise the progress of all groups of children</w:t>
      </w:r>
    </w:p>
    <w:p w14:paraId="445B8D4E" w14:textId="77777777" w:rsidR="002132B0" w:rsidRDefault="002132B0" w:rsidP="00C9769E">
      <w:pPr>
        <w:pStyle w:val="NoSpacing"/>
        <w:ind w:left="720" w:hanging="720"/>
        <w:rPr>
          <w:rFonts w:ascii="Arial" w:hAnsi="Arial" w:cs="Arial"/>
        </w:rPr>
      </w:pPr>
    </w:p>
    <w:p w14:paraId="0748C221"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 xml:space="preserve">Encouraging children who have a particular characteristic to participate fully in all activities – </w:t>
      </w:r>
      <w:proofErr w:type="spellStart"/>
      <w:r>
        <w:rPr>
          <w:rFonts w:ascii="Arial" w:hAnsi="Arial" w:cs="Arial"/>
        </w:rPr>
        <w:t>eg</w:t>
      </w:r>
      <w:proofErr w:type="spellEnd"/>
      <w:r>
        <w:rPr>
          <w:rFonts w:ascii="Arial" w:hAnsi="Arial" w:cs="Arial"/>
        </w:rPr>
        <w:t xml:space="preserve"> after school clubs, lunchtime sports, choir</w:t>
      </w:r>
    </w:p>
    <w:p w14:paraId="0D4C28D5" w14:textId="77777777" w:rsidR="002132B0" w:rsidRDefault="002132B0" w:rsidP="00C9769E">
      <w:pPr>
        <w:pStyle w:val="NoSpacing"/>
        <w:ind w:left="720" w:hanging="720"/>
        <w:rPr>
          <w:rFonts w:ascii="Arial" w:hAnsi="Arial" w:cs="Arial"/>
        </w:rPr>
      </w:pPr>
    </w:p>
    <w:p w14:paraId="3DC739BD" w14:textId="77777777" w:rsidR="002132B0" w:rsidRDefault="002132B0" w:rsidP="00C9769E">
      <w:pPr>
        <w:pStyle w:val="NoSpacing"/>
        <w:ind w:left="720" w:hanging="720"/>
        <w:rPr>
          <w:rFonts w:ascii="Arial" w:hAnsi="Arial" w:cs="Arial"/>
        </w:rPr>
      </w:pPr>
      <w:r>
        <w:rPr>
          <w:rFonts w:ascii="Arial" w:hAnsi="Arial" w:cs="Arial"/>
        </w:rPr>
        <w:lastRenderedPageBreak/>
        <w:t>-</w:t>
      </w:r>
      <w:r>
        <w:rPr>
          <w:rFonts w:ascii="Arial" w:hAnsi="Arial" w:cs="Arial"/>
        </w:rPr>
        <w:tab/>
        <w:t>Curriculum trips that meet the needs of the children</w:t>
      </w:r>
    </w:p>
    <w:p w14:paraId="1EFED0A5" w14:textId="77777777" w:rsidR="002132B0" w:rsidRDefault="002132B0" w:rsidP="00C9769E">
      <w:pPr>
        <w:pStyle w:val="NoSpacing"/>
        <w:ind w:left="720" w:hanging="720"/>
        <w:rPr>
          <w:rFonts w:ascii="Arial" w:hAnsi="Arial" w:cs="Arial"/>
        </w:rPr>
      </w:pPr>
    </w:p>
    <w:p w14:paraId="3096FA45"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Unisex toilets for KS2</w:t>
      </w:r>
    </w:p>
    <w:p w14:paraId="2B0C08FA" w14:textId="77777777" w:rsidR="002132B0" w:rsidRDefault="002132B0" w:rsidP="00C9769E">
      <w:pPr>
        <w:pStyle w:val="NoSpacing"/>
        <w:ind w:left="720" w:hanging="720"/>
        <w:rPr>
          <w:rFonts w:ascii="Arial" w:hAnsi="Arial" w:cs="Arial"/>
        </w:rPr>
      </w:pPr>
    </w:p>
    <w:p w14:paraId="07C1257B"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Active promotion of St Botolph’s Behaviour Policy</w:t>
      </w:r>
    </w:p>
    <w:p w14:paraId="17C79E2D" w14:textId="77777777" w:rsidR="002132B0" w:rsidRDefault="002132B0" w:rsidP="00C9769E">
      <w:pPr>
        <w:pStyle w:val="NoSpacing"/>
        <w:ind w:left="720" w:hanging="720"/>
        <w:rPr>
          <w:rFonts w:ascii="Arial" w:hAnsi="Arial" w:cs="Arial"/>
        </w:rPr>
      </w:pPr>
    </w:p>
    <w:p w14:paraId="600BEA8E"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Active promotion of t Botolph’s Anti-Bullying Policy</w:t>
      </w:r>
    </w:p>
    <w:p w14:paraId="44322AFE" w14:textId="77777777" w:rsidR="002132B0" w:rsidRDefault="002132B0" w:rsidP="00C9769E">
      <w:pPr>
        <w:pStyle w:val="NoSpacing"/>
        <w:ind w:left="720" w:hanging="720"/>
        <w:rPr>
          <w:rFonts w:ascii="Arial" w:hAnsi="Arial" w:cs="Arial"/>
        </w:rPr>
      </w:pPr>
    </w:p>
    <w:p w14:paraId="53A83135"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Restorative justice – supporting any tensions between different groups of pupils within the school</w:t>
      </w:r>
    </w:p>
    <w:p w14:paraId="76749D69" w14:textId="77777777" w:rsidR="002132B0" w:rsidRDefault="002132B0" w:rsidP="00C9769E">
      <w:pPr>
        <w:pStyle w:val="NoSpacing"/>
        <w:ind w:left="720" w:hanging="720"/>
        <w:rPr>
          <w:rFonts w:ascii="Arial" w:hAnsi="Arial" w:cs="Arial"/>
        </w:rPr>
      </w:pPr>
    </w:p>
    <w:p w14:paraId="72C7B935"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Use of counselling services</w:t>
      </w:r>
    </w:p>
    <w:p w14:paraId="73190E07" w14:textId="77777777" w:rsidR="002132B0" w:rsidRDefault="002132B0" w:rsidP="00C9769E">
      <w:pPr>
        <w:pStyle w:val="NoSpacing"/>
        <w:ind w:left="720" w:hanging="720"/>
        <w:rPr>
          <w:rFonts w:ascii="Arial" w:hAnsi="Arial" w:cs="Arial"/>
        </w:rPr>
      </w:pPr>
    </w:p>
    <w:p w14:paraId="233C126A" w14:textId="77777777" w:rsidR="002132B0" w:rsidRDefault="002132B0" w:rsidP="00C9769E">
      <w:pPr>
        <w:pStyle w:val="NoSpacing"/>
        <w:ind w:left="720" w:hanging="720"/>
        <w:rPr>
          <w:rFonts w:ascii="Arial" w:hAnsi="Arial" w:cs="Arial"/>
        </w:rPr>
      </w:pPr>
      <w:r>
        <w:rPr>
          <w:rFonts w:ascii="Arial" w:hAnsi="Arial" w:cs="Arial"/>
        </w:rPr>
        <w:t>-</w:t>
      </w:r>
      <w:r>
        <w:rPr>
          <w:rFonts w:ascii="Arial" w:hAnsi="Arial" w:cs="Arial"/>
        </w:rPr>
        <w:tab/>
        <w:t>Use of play therapy services</w:t>
      </w:r>
    </w:p>
    <w:p w14:paraId="529B2753" w14:textId="77777777" w:rsidR="002132B0" w:rsidRDefault="002132B0" w:rsidP="00C9769E">
      <w:pPr>
        <w:pStyle w:val="NoSpacing"/>
        <w:ind w:left="720" w:hanging="720"/>
        <w:rPr>
          <w:rFonts w:ascii="Arial" w:hAnsi="Arial" w:cs="Arial"/>
        </w:rPr>
      </w:pPr>
    </w:p>
    <w:p w14:paraId="25408B8C" w14:textId="77777777" w:rsidR="002132B0" w:rsidRDefault="002132B0" w:rsidP="002132B0">
      <w:pPr>
        <w:pStyle w:val="NoSpacing"/>
        <w:rPr>
          <w:rFonts w:ascii="Arial" w:hAnsi="Arial" w:cs="Arial"/>
        </w:rPr>
      </w:pPr>
    </w:p>
    <w:p w14:paraId="38363F05" w14:textId="77777777" w:rsidR="002132B0" w:rsidRDefault="002132B0" w:rsidP="002132B0">
      <w:pPr>
        <w:pStyle w:val="NoSpacing"/>
        <w:rPr>
          <w:rFonts w:ascii="Arial" w:hAnsi="Arial" w:cs="Arial"/>
        </w:rPr>
      </w:pPr>
      <w:r>
        <w:rPr>
          <w:rFonts w:ascii="Arial" w:hAnsi="Arial" w:cs="Arial"/>
          <w:b/>
        </w:rPr>
        <w:t>EQUALITY OBJECTIVES (2018-22)</w:t>
      </w:r>
    </w:p>
    <w:p w14:paraId="141C6F65" w14:textId="77777777" w:rsidR="002132B0" w:rsidRDefault="002132B0" w:rsidP="002132B0">
      <w:pPr>
        <w:pStyle w:val="NoSpacing"/>
        <w:rPr>
          <w:rFonts w:ascii="Arial" w:hAnsi="Arial" w:cs="Arial"/>
        </w:rPr>
      </w:pPr>
    </w:p>
    <w:p w14:paraId="21EA4199" w14:textId="77777777" w:rsidR="002132B0" w:rsidRDefault="002132B0" w:rsidP="002132B0">
      <w:pPr>
        <w:pStyle w:val="NoSpacing"/>
        <w:rPr>
          <w:rFonts w:ascii="Arial" w:hAnsi="Arial" w:cs="Arial"/>
        </w:rPr>
      </w:pPr>
      <w:r>
        <w:rPr>
          <w:rFonts w:ascii="Arial" w:hAnsi="Arial" w:cs="Arial"/>
        </w:rPr>
        <w:t>Under the Public Sector Equality Duty (PSED) the school is required to set Equality Objectives.</w:t>
      </w:r>
    </w:p>
    <w:p w14:paraId="32E33E22" w14:textId="77777777" w:rsidR="002132B0" w:rsidRDefault="002132B0" w:rsidP="002132B0">
      <w:pPr>
        <w:pStyle w:val="NoSpacing"/>
        <w:rPr>
          <w:rFonts w:ascii="Arial" w:hAnsi="Arial" w:cs="Arial"/>
        </w:rPr>
      </w:pPr>
    </w:p>
    <w:p w14:paraId="52D376FE" w14:textId="77777777" w:rsidR="002132B0" w:rsidRDefault="002132B0" w:rsidP="002132B0">
      <w:pPr>
        <w:pStyle w:val="NoSpacing"/>
        <w:rPr>
          <w:rFonts w:ascii="Arial" w:hAnsi="Arial" w:cs="Arial"/>
        </w:rPr>
      </w:pPr>
      <w:r>
        <w:rPr>
          <w:rFonts w:ascii="Arial" w:hAnsi="Arial" w:cs="Arial"/>
        </w:rPr>
        <w:t>Out published information must be updated annually and objectives published at least once every four years.</w:t>
      </w:r>
    </w:p>
    <w:p w14:paraId="1588C38B" w14:textId="77777777" w:rsidR="002132B0" w:rsidRDefault="002132B0" w:rsidP="002132B0">
      <w:pPr>
        <w:pStyle w:val="NoSpacing"/>
        <w:rPr>
          <w:rFonts w:ascii="Arial" w:hAnsi="Arial" w:cs="Arial"/>
        </w:rPr>
      </w:pPr>
    </w:p>
    <w:p w14:paraId="3AC27A19" w14:textId="77777777" w:rsidR="002132B0" w:rsidRDefault="002132B0" w:rsidP="002132B0">
      <w:pPr>
        <w:pStyle w:val="NoSpacing"/>
        <w:rPr>
          <w:rFonts w:ascii="Arial" w:hAnsi="Arial" w:cs="Arial"/>
        </w:rPr>
      </w:pPr>
      <w:r>
        <w:rPr>
          <w:rFonts w:ascii="Arial" w:hAnsi="Arial" w:cs="Arial"/>
          <w:b/>
        </w:rPr>
        <w:t>Objective 1</w:t>
      </w:r>
      <w:r>
        <w:rPr>
          <w:rFonts w:ascii="Arial" w:hAnsi="Arial" w:cs="Arial"/>
        </w:rPr>
        <w:t xml:space="preserve"> – To narrow the gap between the progress made by all children </w:t>
      </w:r>
    </w:p>
    <w:p w14:paraId="51D2D950" w14:textId="77777777" w:rsidR="002132B0" w:rsidRDefault="002132B0" w:rsidP="002132B0">
      <w:pPr>
        <w:pStyle w:val="NoSpacing"/>
        <w:rPr>
          <w:rFonts w:ascii="Arial" w:hAnsi="Arial" w:cs="Arial"/>
        </w:rPr>
      </w:pPr>
      <w:r>
        <w:rPr>
          <w:rFonts w:ascii="Arial" w:hAnsi="Arial" w:cs="Arial"/>
          <w:b/>
        </w:rPr>
        <w:t>Objective 2</w:t>
      </w:r>
      <w:r>
        <w:rPr>
          <w:rFonts w:ascii="Arial" w:hAnsi="Arial" w:cs="Arial"/>
        </w:rPr>
        <w:t xml:space="preserve"> – Train all members of staff and governors on equal opportunities and non- discrimination.  Training evaluation data will show 100% of those attending have a good understanding of the legal requirements</w:t>
      </w:r>
    </w:p>
    <w:p w14:paraId="20E7AFCD" w14:textId="77777777" w:rsidR="002132B0" w:rsidRDefault="002132B0" w:rsidP="002132B0">
      <w:pPr>
        <w:pStyle w:val="NoSpacing"/>
        <w:rPr>
          <w:rFonts w:ascii="Arial" w:hAnsi="Arial" w:cs="Arial"/>
        </w:rPr>
      </w:pPr>
      <w:r>
        <w:rPr>
          <w:rFonts w:ascii="Arial" w:hAnsi="Arial" w:cs="Arial"/>
          <w:b/>
        </w:rPr>
        <w:t>Objective 4</w:t>
      </w:r>
      <w:r>
        <w:rPr>
          <w:rFonts w:ascii="Arial" w:hAnsi="Arial" w:cs="Arial"/>
        </w:rPr>
        <w:t xml:space="preserve"> – To ensure that future reviews of all school policies include information about and links to PSED</w:t>
      </w:r>
    </w:p>
    <w:p w14:paraId="735007DD" w14:textId="77777777" w:rsidR="002132B0" w:rsidRDefault="00A50781" w:rsidP="002132B0">
      <w:pPr>
        <w:pStyle w:val="NoSpacing"/>
        <w:rPr>
          <w:rFonts w:ascii="Arial" w:hAnsi="Arial" w:cs="Arial"/>
        </w:rPr>
      </w:pPr>
      <w:r>
        <w:rPr>
          <w:rFonts w:ascii="Arial" w:hAnsi="Arial" w:cs="Arial"/>
          <w:b/>
        </w:rPr>
        <w:t>Objective 5</w:t>
      </w:r>
      <w:r>
        <w:rPr>
          <w:rFonts w:ascii="Arial" w:hAnsi="Arial" w:cs="Arial"/>
        </w:rPr>
        <w:t xml:space="preserve"> – Adopting a whole-school approach which will provide staff with formal guidance on how to deal with homophobia in school</w:t>
      </w:r>
    </w:p>
    <w:p w14:paraId="604A928F" w14:textId="77777777" w:rsidR="00A50781" w:rsidRPr="00A50781" w:rsidRDefault="00A50781" w:rsidP="002132B0">
      <w:pPr>
        <w:pStyle w:val="NoSpacing"/>
        <w:rPr>
          <w:rFonts w:ascii="Arial" w:hAnsi="Arial" w:cs="Arial"/>
        </w:rPr>
      </w:pPr>
    </w:p>
    <w:p w14:paraId="27E559BC" w14:textId="77777777" w:rsidR="002132B0" w:rsidRDefault="002132B0" w:rsidP="00C9769E">
      <w:pPr>
        <w:pStyle w:val="NoSpacing"/>
        <w:ind w:left="720" w:hanging="720"/>
        <w:rPr>
          <w:rFonts w:ascii="Arial" w:hAnsi="Arial" w:cs="Arial"/>
        </w:rPr>
      </w:pPr>
    </w:p>
    <w:p w14:paraId="24B03659" w14:textId="77777777" w:rsidR="00004884" w:rsidRPr="00C9769E" w:rsidRDefault="00004884" w:rsidP="00C9769E">
      <w:pPr>
        <w:pStyle w:val="NoSpacing"/>
        <w:ind w:left="720" w:hanging="720"/>
        <w:rPr>
          <w:rFonts w:ascii="Arial" w:hAnsi="Arial" w:cs="Arial"/>
        </w:rPr>
      </w:pPr>
    </w:p>
    <w:p w14:paraId="1721BEE3" w14:textId="77777777" w:rsidR="00C9769E" w:rsidRPr="00C9769E" w:rsidRDefault="00C9769E" w:rsidP="00C9769E">
      <w:pPr>
        <w:pStyle w:val="NoSpacing"/>
        <w:ind w:left="720" w:hanging="720"/>
        <w:rPr>
          <w:rFonts w:ascii="Arial" w:hAnsi="Arial" w:cs="Arial"/>
        </w:rPr>
      </w:pPr>
    </w:p>
    <w:sectPr w:rsidR="00C9769E" w:rsidRPr="00C9769E" w:rsidSect="00D734A0">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A0"/>
    <w:rsid w:val="00004884"/>
    <w:rsid w:val="001C6443"/>
    <w:rsid w:val="002132B0"/>
    <w:rsid w:val="00300206"/>
    <w:rsid w:val="00A50781"/>
    <w:rsid w:val="00C9769E"/>
    <w:rsid w:val="00D73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CBC7"/>
  <w15:chartTrackingRefBased/>
  <w15:docId w15:val="{26038593-C715-4BE7-B065-3D9A373B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6" ma:contentTypeDescription="Create a new document." ma:contentTypeScope="" ma:versionID="8c58a68dc78af8225afd3e9b079e3f74">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ce9654370ee4e1bdfd930e24dd32350f"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225d61-78c6-4a2a-ba10-38663ae2e5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3a474f8-c7d6-4233-8b07-b006e56f60da}" ma:internalName="TaxCatchAll" ma:showField="CatchAllData" ma:web="0e1e0320-429d-461d-93eb-58eff37ee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3f0788-b84b-4559-a7bc-c93470b78353">
      <Terms xmlns="http://schemas.microsoft.com/office/infopath/2007/PartnerControls"/>
    </lcf76f155ced4ddcb4097134ff3c332f>
    <TaxCatchAll xmlns="0e1e0320-429d-461d-93eb-58eff37ee4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3DBD4-0C7A-4C3C-9E7C-F61134B68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D96D2-5256-421E-B70C-B8CCE15059D4}">
  <ds:schemaRefs>
    <ds:schemaRef ds:uri="733f0788-b84b-4559-a7bc-c93470b78353"/>
    <ds:schemaRef ds:uri="http://purl.org/dc/terms/"/>
    <ds:schemaRef ds:uri="http://purl.org/dc/dcmitype/"/>
    <ds:schemaRef ds:uri="http://schemas.openxmlformats.org/package/2006/metadata/core-properties"/>
    <ds:schemaRef ds:uri="0e1e0320-429d-461d-93eb-58eff37ee44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A1F9141-127C-496E-8D0B-D638CB9AA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Ann-James</dc:creator>
  <cp:keywords/>
  <dc:description/>
  <cp:lastModifiedBy>Julie Ann-James</cp:lastModifiedBy>
  <cp:revision>2</cp:revision>
  <dcterms:created xsi:type="dcterms:W3CDTF">2022-10-13T15:08:00Z</dcterms:created>
  <dcterms:modified xsi:type="dcterms:W3CDTF">2022-10-17T08:25:00Z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MediaServiceImageTags">
    <vt:lpwstr/>
  </property>
</Properties>
</file>