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37D" w:rsidRDefault="00CD1E76" w:rsidP="00CD1E76">
      <w:pPr>
        <w:jc w:val="center"/>
        <w:rPr>
          <w:rFonts w:ascii="Arial" w:hAnsi="Arial" w:cs="Arial"/>
          <w:b/>
        </w:rPr>
      </w:pPr>
      <w:r>
        <w:rPr>
          <w:rFonts w:ascii="Arial" w:hAnsi="Arial" w:cs="Arial"/>
          <w:b/>
        </w:rPr>
        <w:t>St Botolph’s CE Primary School</w:t>
      </w:r>
    </w:p>
    <w:p w:rsidR="00CD1E76" w:rsidRDefault="00CD1E76" w:rsidP="00CD1E76">
      <w:pPr>
        <w:jc w:val="center"/>
        <w:rPr>
          <w:rFonts w:ascii="Arial" w:hAnsi="Arial" w:cs="Arial"/>
        </w:rPr>
      </w:pPr>
      <w:r>
        <w:rPr>
          <w:rFonts w:ascii="Arial" w:hAnsi="Arial" w:cs="Arial"/>
        </w:rPr>
        <w:t xml:space="preserve">17 April 2013 </w:t>
      </w:r>
    </w:p>
    <w:p w:rsidR="00CD1E76" w:rsidRDefault="00CD1E76" w:rsidP="00CD1E76">
      <w:pPr>
        <w:rPr>
          <w:rFonts w:ascii="Arial" w:hAnsi="Arial" w:cs="Arial"/>
        </w:rPr>
      </w:pPr>
      <w:r>
        <w:rPr>
          <w:rFonts w:ascii="Arial" w:hAnsi="Arial" w:cs="Arial"/>
        </w:rPr>
        <w:t>Dear Parent / Carer</w:t>
      </w:r>
    </w:p>
    <w:p w:rsidR="00CD1E76" w:rsidRDefault="00CD1E76" w:rsidP="00CD1E76">
      <w:pPr>
        <w:rPr>
          <w:rFonts w:ascii="Arial" w:hAnsi="Arial" w:cs="Arial"/>
          <w:lang/>
        </w:rPr>
      </w:pPr>
      <w:r>
        <w:rPr>
          <w:rFonts w:ascii="Arial" w:hAnsi="Arial" w:cs="Arial"/>
        </w:rPr>
        <w:t xml:space="preserve">We currently have children in school who have suffered/ are suffering from the childhood illness ‘Slapped Cheek Syndrome’ - previously known as ‘Fifth Disease’.   </w:t>
      </w:r>
      <w:r w:rsidRPr="00CD1E76">
        <w:rPr>
          <w:rFonts w:ascii="Arial" w:hAnsi="Arial" w:cs="Arial"/>
          <w:lang/>
        </w:rPr>
        <w:t>The most common symptom of slapped cheek syndrome is the appearance of a distinctive bright red rash on the cheeks. This is how the condition got its name</w:t>
      </w:r>
      <w:r>
        <w:rPr>
          <w:rFonts w:ascii="Arial" w:hAnsi="Arial" w:cs="Arial"/>
          <w:lang/>
        </w:rPr>
        <w:t>.</w:t>
      </w:r>
    </w:p>
    <w:p w:rsidR="00CD1E76" w:rsidRPr="009000D4" w:rsidRDefault="00CD1E76" w:rsidP="00CD1E76">
      <w:pPr>
        <w:pStyle w:val="NormalWeb"/>
        <w:rPr>
          <w:rFonts w:ascii="Arial" w:hAnsi="Arial" w:cs="Arial"/>
          <w:sz w:val="22"/>
          <w:szCs w:val="22"/>
          <w:lang/>
        </w:rPr>
      </w:pPr>
      <w:r w:rsidRPr="009000D4">
        <w:rPr>
          <w:rFonts w:ascii="Arial" w:hAnsi="Arial" w:cs="Arial"/>
          <w:sz w:val="22"/>
          <w:szCs w:val="22"/>
          <w:lang/>
        </w:rPr>
        <w:t xml:space="preserve">Symptoms such as headaches, high temperature or itchy skin can usually be treated with over-the-counter medications such as </w:t>
      </w:r>
      <w:proofErr w:type="spellStart"/>
      <w:r w:rsidRPr="009000D4">
        <w:rPr>
          <w:rFonts w:ascii="Arial" w:hAnsi="Arial" w:cs="Arial"/>
          <w:sz w:val="22"/>
          <w:szCs w:val="22"/>
          <w:lang/>
        </w:rPr>
        <w:t>paracetamol</w:t>
      </w:r>
      <w:proofErr w:type="spellEnd"/>
      <w:r w:rsidRPr="009000D4">
        <w:rPr>
          <w:rFonts w:ascii="Arial" w:hAnsi="Arial" w:cs="Arial"/>
          <w:sz w:val="22"/>
          <w:szCs w:val="22"/>
          <w:lang/>
        </w:rPr>
        <w:t xml:space="preserve"> and antihistamines.</w:t>
      </w:r>
      <w:r w:rsidRPr="009000D4">
        <w:rPr>
          <w:sz w:val="22"/>
          <w:szCs w:val="22"/>
          <w:lang/>
        </w:rPr>
        <w:t xml:space="preserve"> </w:t>
      </w:r>
      <w:r w:rsidRPr="009000D4">
        <w:rPr>
          <w:rFonts w:ascii="Arial" w:hAnsi="Arial" w:cs="Arial"/>
          <w:sz w:val="22"/>
          <w:szCs w:val="22"/>
          <w:lang/>
        </w:rPr>
        <w:t>You will probably only need to contact your GP if one or both of the following occurs:</w:t>
      </w:r>
    </w:p>
    <w:p w:rsidR="00CD1E76" w:rsidRPr="00CD1E76" w:rsidRDefault="00CD1E76" w:rsidP="00CD1E76">
      <w:pPr>
        <w:numPr>
          <w:ilvl w:val="0"/>
          <w:numId w:val="1"/>
        </w:numPr>
        <w:spacing w:before="100" w:beforeAutospacing="1" w:after="100" w:afterAutospacing="1" w:line="240" w:lineRule="auto"/>
        <w:rPr>
          <w:rFonts w:ascii="Arial" w:eastAsia="Times New Roman" w:hAnsi="Arial" w:cs="Arial"/>
          <w:lang w:eastAsia="en-GB"/>
        </w:rPr>
      </w:pPr>
      <w:r w:rsidRPr="00CD1E76">
        <w:rPr>
          <w:rFonts w:ascii="Arial" w:eastAsia="Times New Roman" w:hAnsi="Arial" w:cs="Arial"/>
          <w:lang w:eastAsia="en-GB"/>
        </w:rPr>
        <w:t xml:space="preserve">Your (or your child’s) temperature rises to 39C or above. </w:t>
      </w:r>
    </w:p>
    <w:p w:rsidR="00CD1E76" w:rsidRDefault="00CD1E76" w:rsidP="00CD1E76">
      <w:pPr>
        <w:numPr>
          <w:ilvl w:val="0"/>
          <w:numId w:val="1"/>
        </w:numPr>
        <w:spacing w:before="100" w:beforeAutospacing="1" w:after="100" w:afterAutospacing="1" w:line="240" w:lineRule="auto"/>
        <w:rPr>
          <w:rFonts w:ascii="Arial" w:eastAsia="Times New Roman" w:hAnsi="Arial" w:cs="Arial"/>
          <w:lang w:eastAsia="en-GB"/>
        </w:rPr>
      </w:pPr>
      <w:r w:rsidRPr="00CD1E76">
        <w:rPr>
          <w:rFonts w:ascii="Arial" w:eastAsia="Times New Roman" w:hAnsi="Arial" w:cs="Arial"/>
          <w:lang w:eastAsia="en-GB"/>
        </w:rPr>
        <w:t xml:space="preserve">Your (or your child’s) symptoms suddenly worsen.   </w:t>
      </w:r>
    </w:p>
    <w:p w:rsidR="00CD1E76" w:rsidRPr="00CD1E76" w:rsidRDefault="00CD1E76" w:rsidP="00CD1E76">
      <w:pPr>
        <w:pStyle w:val="NormalWeb"/>
        <w:ind w:left="360"/>
        <w:rPr>
          <w:rFonts w:ascii="Arial" w:hAnsi="Arial" w:cs="Arial"/>
          <w:sz w:val="22"/>
          <w:szCs w:val="22"/>
          <w:lang/>
        </w:rPr>
      </w:pPr>
      <w:r w:rsidRPr="00CD1E76">
        <w:rPr>
          <w:rFonts w:ascii="Arial" w:hAnsi="Arial" w:cs="Arial"/>
          <w:sz w:val="22"/>
          <w:szCs w:val="22"/>
          <w:lang/>
        </w:rPr>
        <w:t>Slapped cheek syndrome is caused by a virus called parvovirus B19. Parvovirus B19 is an airborne virus that is spread in much the same way as the cold or flu viruses. It can be spread through coughs and sneezes that release tiny droplets of contaminated saliva which are then breathed in by another person.</w:t>
      </w:r>
      <w:r w:rsidR="0060405B">
        <w:rPr>
          <w:rFonts w:ascii="Arial" w:hAnsi="Arial" w:cs="Arial"/>
          <w:sz w:val="22"/>
          <w:szCs w:val="22"/>
          <w:lang/>
        </w:rPr>
        <w:t xml:space="preserve"> It is at this time that the virus is most infectious. </w:t>
      </w:r>
    </w:p>
    <w:p w:rsidR="00CD1E76" w:rsidRPr="00CD1E76" w:rsidRDefault="00CD1E76" w:rsidP="009000D4">
      <w:pPr>
        <w:pStyle w:val="NormalWeb"/>
        <w:ind w:left="360"/>
        <w:rPr>
          <w:rFonts w:ascii="Arial" w:hAnsi="Arial" w:cs="Arial"/>
          <w:sz w:val="22"/>
          <w:szCs w:val="22"/>
          <w:lang/>
        </w:rPr>
      </w:pPr>
      <w:r w:rsidRPr="00CD1E76">
        <w:rPr>
          <w:rFonts w:ascii="Arial" w:hAnsi="Arial" w:cs="Arial"/>
          <w:sz w:val="22"/>
          <w:szCs w:val="22"/>
          <w:lang/>
        </w:rPr>
        <w:t>It's very difficult to prevent the spread of the virus as people are most contagious before their symptoms begin, so they are unaware that they are infected.</w:t>
      </w:r>
      <w:r w:rsidR="009000D4">
        <w:rPr>
          <w:rFonts w:ascii="Arial" w:hAnsi="Arial" w:cs="Arial"/>
          <w:sz w:val="22"/>
          <w:szCs w:val="22"/>
          <w:lang/>
        </w:rPr>
        <w:t xml:space="preserve"> </w:t>
      </w:r>
      <w:r w:rsidRPr="00CD1E76">
        <w:rPr>
          <w:rFonts w:ascii="Arial" w:hAnsi="Arial" w:cs="Arial"/>
          <w:sz w:val="22"/>
          <w:szCs w:val="22"/>
          <w:lang/>
        </w:rPr>
        <w:t xml:space="preserve">Once you've been infected you should develop a lifelong immunity and not experience any further symptoms. </w:t>
      </w:r>
    </w:p>
    <w:p w:rsidR="00CD1E76" w:rsidRPr="00CD1E76" w:rsidRDefault="00CD1E76" w:rsidP="00CD1E76">
      <w:pPr>
        <w:spacing w:before="100" w:beforeAutospacing="1" w:after="100" w:afterAutospacing="1" w:line="240" w:lineRule="auto"/>
        <w:outlineLvl w:val="2"/>
        <w:rPr>
          <w:rFonts w:ascii="Arial" w:eastAsia="Times New Roman" w:hAnsi="Arial" w:cs="Arial"/>
          <w:b/>
          <w:bCs/>
          <w:lang w:eastAsia="en-GB"/>
        </w:rPr>
      </w:pPr>
      <w:r w:rsidRPr="00CD1E76">
        <w:rPr>
          <w:rFonts w:ascii="Arial" w:eastAsia="Times New Roman" w:hAnsi="Arial" w:cs="Arial"/>
          <w:b/>
          <w:bCs/>
          <w:lang w:eastAsia="en-GB"/>
        </w:rPr>
        <w:t>Complications</w:t>
      </w:r>
    </w:p>
    <w:p w:rsidR="00CD1E76" w:rsidRPr="00CD1E76" w:rsidRDefault="00CD1E76" w:rsidP="00CD1E76">
      <w:pPr>
        <w:spacing w:before="100" w:beforeAutospacing="1" w:after="100" w:afterAutospacing="1" w:line="240" w:lineRule="auto"/>
        <w:rPr>
          <w:rFonts w:ascii="Arial" w:eastAsia="Times New Roman" w:hAnsi="Arial" w:cs="Arial"/>
          <w:lang w:eastAsia="en-GB"/>
        </w:rPr>
      </w:pPr>
      <w:r w:rsidRPr="00CD1E76">
        <w:rPr>
          <w:rFonts w:ascii="Arial" w:eastAsia="Times New Roman" w:hAnsi="Arial" w:cs="Arial"/>
          <w:lang w:eastAsia="en-GB"/>
        </w:rPr>
        <w:t>There are three high-risk groups in which the parvovirus B19 can cause a much more serious infection and trigger a range of complications. These are listed below.</w:t>
      </w:r>
    </w:p>
    <w:p w:rsidR="00CD1E76" w:rsidRPr="00CD1E76" w:rsidRDefault="00CD1E76" w:rsidP="00CD1E76">
      <w:pPr>
        <w:numPr>
          <w:ilvl w:val="0"/>
          <w:numId w:val="2"/>
        </w:numPr>
        <w:spacing w:before="100" w:beforeAutospacing="1" w:after="100" w:afterAutospacing="1" w:line="240" w:lineRule="auto"/>
        <w:rPr>
          <w:rFonts w:ascii="Arial" w:eastAsia="Times New Roman" w:hAnsi="Arial" w:cs="Arial"/>
          <w:lang w:eastAsia="en-GB"/>
        </w:rPr>
      </w:pPr>
      <w:r w:rsidRPr="00CD1E76">
        <w:rPr>
          <w:rFonts w:ascii="Arial" w:eastAsia="Times New Roman" w:hAnsi="Arial" w:cs="Arial"/>
          <w:lang w:eastAsia="en-GB"/>
        </w:rPr>
        <w:t xml:space="preserve">People with certain blood disorders, such as </w:t>
      </w:r>
      <w:hyperlink r:id="rId5" w:history="1">
        <w:r w:rsidRPr="00CD1E76">
          <w:rPr>
            <w:rFonts w:ascii="Arial" w:eastAsia="Times New Roman" w:hAnsi="Arial" w:cs="Arial"/>
            <w:color w:val="0000FF"/>
            <w:u w:val="single"/>
            <w:lang w:eastAsia="en-GB"/>
          </w:rPr>
          <w:t xml:space="preserve">sickle cell </w:t>
        </w:r>
        <w:proofErr w:type="spellStart"/>
        <w:r w:rsidRPr="00CD1E76">
          <w:rPr>
            <w:rFonts w:ascii="Arial" w:eastAsia="Times New Roman" w:hAnsi="Arial" w:cs="Arial"/>
            <w:color w:val="0000FF"/>
            <w:u w:val="single"/>
            <w:lang w:eastAsia="en-GB"/>
          </w:rPr>
          <w:t>anaemia</w:t>
        </w:r>
        <w:proofErr w:type="spellEnd"/>
      </w:hyperlink>
      <w:r w:rsidRPr="00CD1E76">
        <w:rPr>
          <w:rFonts w:ascii="Arial" w:eastAsia="Times New Roman" w:hAnsi="Arial" w:cs="Arial"/>
          <w:lang w:eastAsia="en-GB"/>
        </w:rPr>
        <w:t>. This is where the blood doesn't contain enough healthy red blood cells (</w:t>
      </w:r>
      <w:proofErr w:type="spellStart"/>
      <w:r w:rsidRPr="00CD1E76">
        <w:rPr>
          <w:rFonts w:ascii="Arial" w:eastAsia="Times New Roman" w:hAnsi="Arial" w:cs="Arial"/>
          <w:lang w:eastAsia="en-GB"/>
        </w:rPr>
        <w:t>anaemia</w:t>
      </w:r>
      <w:proofErr w:type="spellEnd"/>
      <w:r w:rsidRPr="00CD1E76">
        <w:rPr>
          <w:rFonts w:ascii="Arial" w:eastAsia="Times New Roman" w:hAnsi="Arial" w:cs="Arial"/>
          <w:lang w:eastAsia="en-GB"/>
        </w:rPr>
        <w:t xml:space="preserve">) and infection can lead to a further and more severe loss of red blood cells. </w:t>
      </w:r>
    </w:p>
    <w:p w:rsidR="00CD1E76" w:rsidRPr="00CD1E76" w:rsidRDefault="00CD1E76" w:rsidP="00CD1E76">
      <w:pPr>
        <w:numPr>
          <w:ilvl w:val="0"/>
          <w:numId w:val="2"/>
        </w:numPr>
        <w:spacing w:before="100" w:beforeAutospacing="1" w:after="100" w:afterAutospacing="1" w:line="240" w:lineRule="auto"/>
        <w:rPr>
          <w:rFonts w:ascii="Arial" w:eastAsia="Times New Roman" w:hAnsi="Arial" w:cs="Arial"/>
          <w:lang w:eastAsia="en-GB"/>
        </w:rPr>
      </w:pPr>
      <w:r w:rsidRPr="00CD1E76">
        <w:rPr>
          <w:rFonts w:ascii="Arial" w:eastAsia="Times New Roman" w:hAnsi="Arial" w:cs="Arial"/>
          <w:lang w:eastAsia="en-GB"/>
        </w:rPr>
        <w:t>Pregnant women without immunity. Parvovirus B19 infection can increase the risk of a </w:t>
      </w:r>
      <w:hyperlink r:id="rId6" w:history="1">
        <w:r w:rsidRPr="00CD1E76">
          <w:rPr>
            <w:rFonts w:ascii="Arial" w:eastAsia="Times New Roman" w:hAnsi="Arial" w:cs="Arial"/>
            <w:color w:val="0000FF"/>
            <w:u w:val="single"/>
            <w:lang w:eastAsia="en-GB"/>
          </w:rPr>
          <w:t>miscarriage</w:t>
        </w:r>
      </w:hyperlink>
      <w:r w:rsidRPr="00CD1E76">
        <w:rPr>
          <w:rFonts w:ascii="Arial" w:eastAsia="Times New Roman" w:hAnsi="Arial" w:cs="Arial"/>
          <w:lang w:eastAsia="en-GB"/>
        </w:rPr>
        <w:t xml:space="preserve"> because the virus can cause severe </w:t>
      </w:r>
      <w:proofErr w:type="spellStart"/>
      <w:r w:rsidRPr="00CD1E76">
        <w:rPr>
          <w:rFonts w:ascii="Arial" w:eastAsia="Times New Roman" w:hAnsi="Arial" w:cs="Arial"/>
          <w:lang w:eastAsia="en-GB"/>
        </w:rPr>
        <w:t>anaemia</w:t>
      </w:r>
      <w:proofErr w:type="spellEnd"/>
      <w:r w:rsidRPr="00CD1E76">
        <w:rPr>
          <w:rFonts w:ascii="Arial" w:eastAsia="Times New Roman" w:hAnsi="Arial" w:cs="Arial"/>
          <w:lang w:eastAsia="en-GB"/>
        </w:rPr>
        <w:t xml:space="preserve"> in the unborn child. </w:t>
      </w:r>
    </w:p>
    <w:p w:rsidR="00CD1E76" w:rsidRPr="00CD1E76" w:rsidRDefault="00CD1E76" w:rsidP="00CD1E76">
      <w:pPr>
        <w:numPr>
          <w:ilvl w:val="0"/>
          <w:numId w:val="2"/>
        </w:numPr>
        <w:spacing w:before="100" w:beforeAutospacing="1" w:after="100" w:afterAutospacing="1" w:line="240" w:lineRule="auto"/>
        <w:rPr>
          <w:rFonts w:ascii="Arial" w:eastAsia="Times New Roman" w:hAnsi="Arial" w:cs="Arial"/>
          <w:lang w:eastAsia="en-GB"/>
        </w:rPr>
      </w:pPr>
      <w:r w:rsidRPr="00CD1E76">
        <w:rPr>
          <w:rFonts w:ascii="Arial" w:eastAsia="Times New Roman" w:hAnsi="Arial" w:cs="Arial"/>
          <w:lang w:eastAsia="en-GB"/>
        </w:rPr>
        <w:t>People with a weakened immune system (</w:t>
      </w:r>
      <w:proofErr w:type="spellStart"/>
      <w:r w:rsidRPr="00CD1E76">
        <w:rPr>
          <w:rFonts w:ascii="Arial" w:eastAsia="Times New Roman" w:hAnsi="Arial" w:cs="Arial"/>
          <w:lang w:eastAsia="en-GB"/>
        </w:rPr>
        <w:t>immunocompromised</w:t>
      </w:r>
      <w:proofErr w:type="spellEnd"/>
      <w:r w:rsidRPr="00CD1E76">
        <w:rPr>
          <w:rFonts w:ascii="Arial" w:eastAsia="Times New Roman" w:hAnsi="Arial" w:cs="Arial"/>
          <w:lang w:eastAsia="en-GB"/>
        </w:rPr>
        <w:t xml:space="preserve">), either due to a side effect of treatment, such as </w:t>
      </w:r>
      <w:hyperlink r:id="rId7" w:history="1">
        <w:r w:rsidRPr="00CD1E76">
          <w:rPr>
            <w:rFonts w:ascii="Arial" w:eastAsia="Times New Roman" w:hAnsi="Arial" w:cs="Arial"/>
            <w:color w:val="0000FF"/>
            <w:u w:val="single"/>
            <w:lang w:eastAsia="en-GB"/>
          </w:rPr>
          <w:t>chemotherapy</w:t>
        </w:r>
      </w:hyperlink>
      <w:r w:rsidRPr="00CD1E76">
        <w:rPr>
          <w:rFonts w:ascii="Arial" w:eastAsia="Times New Roman" w:hAnsi="Arial" w:cs="Arial"/>
          <w:lang w:eastAsia="en-GB"/>
        </w:rPr>
        <w:t xml:space="preserve">, or from a condition such as </w:t>
      </w:r>
      <w:hyperlink r:id="rId8" w:history="1">
        <w:r w:rsidRPr="00CD1E76">
          <w:rPr>
            <w:rFonts w:ascii="Arial" w:eastAsia="Times New Roman" w:hAnsi="Arial" w:cs="Arial"/>
            <w:color w:val="0000FF"/>
            <w:u w:val="single"/>
            <w:lang w:eastAsia="en-GB"/>
          </w:rPr>
          <w:t>HIV</w:t>
        </w:r>
      </w:hyperlink>
      <w:r w:rsidRPr="00CD1E76">
        <w:rPr>
          <w:rFonts w:ascii="Arial" w:eastAsia="Times New Roman" w:hAnsi="Arial" w:cs="Arial"/>
          <w:lang w:eastAsia="en-GB"/>
        </w:rPr>
        <w:t xml:space="preserve">. These groups can experience prolonged, and sometime severe, symptoms of infection. </w:t>
      </w:r>
    </w:p>
    <w:p w:rsidR="009000D4" w:rsidRDefault="00CD1E76" w:rsidP="00CD1E76">
      <w:pPr>
        <w:spacing w:before="100" w:beforeAutospacing="1" w:after="100" w:afterAutospacing="1" w:line="240" w:lineRule="auto"/>
        <w:rPr>
          <w:rFonts w:ascii="Arial" w:eastAsia="Times New Roman" w:hAnsi="Arial" w:cs="Arial"/>
          <w:lang w:eastAsia="en-GB"/>
        </w:rPr>
      </w:pPr>
      <w:r w:rsidRPr="00CD1E76">
        <w:rPr>
          <w:rFonts w:ascii="Arial" w:eastAsia="Times New Roman" w:hAnsi="Arial" w:cs="Arial"/>
          <w:lang w:eastAsia="en-GB"/>
        </w:rPr>
        <w:t>If you're in one of these high-risk groups and you have been in close contact with someone who goes on to develop slapped cheek syndrome, contact your GP for advice.</w:t>
      </w:r>
      <w:r w:rsidR="009000D4">
        <w:rPr>
          <w:rFonts w:ascii="Arial" w:eastAsia="Times New Roman" w:hAnsi="Arial" w:cs="Arial"/>
          <w:lang w:eastAsia="en-GB"/>
        </w:rPr>
        <w:t xml:space="preserve"> You can also find more information here:  </w:t>
      </w:r>
      <w:hyperlink r:id="rId9" w:history="1">
        <w:r w:rsidR="009000D4" w:rsidRPr="00927B17">
          <w:rPr>
            <w:rStyle w:val="Hyperlink"/>
            <w:rFonts w:ascii="Arial" w:eastAsia="Times New Roman" w:hAnsi="Arial" w:cs="Arial"/>
            <w:lang w:eastAsia="en-GB"/>
          </w:rPr>
          <w:t>http://www.nhs.uk/Conditions/Slapped-cheek-syndrome</w:t>
        </w:r>
      </w:hyperlink>
    </w:p>
    <w:p w:rsidR="0060405B" w:rsidRDefault="0060405B" w:rsidP="00CD1E76">
      <w:pPr>
        <w:spacing w:before="100" w:beforeAutospacing="1" w:after="100" w:afterAutospacing="1" w:line="240" w:lineRule="auto"/>
        <w:rPr>
          <w:rFonts w:ascii="Arial" w:eastAsia="Times New Roman" w:hAnsi="Arial" w:cs="Arial"/>
          <w:lang w:eastAsia="en-GB"/>
        </w:rPr>
      </w:pPr>
    </w:p>
    <w:p w:rsidR="0060405B" w:rsidRDefault="0060405B" w:rsidP="00CD1E76">
      <w:p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Mrs. D Wilson</w:t>
      </w:r>
    </w:p>
    <w:p w:rsidR="00CD1E76" w:rsidRPr="0060405B" w:rsidRDefault="0060405B" w:rsidP="0060405B">
      <w:pPr>
        <w:spacing w:before="100" w:beforeAutospacing="1" w:after="100" w:afterAutospacing="1" w:line="240" w:lineRule="auto"/>
        <w:rPr>
          <w:rFonts w:ascii="Arial" w:eastAsia="Times New Roman" w:hAnsi="Arial" w:cs="Arial"/>
          <w:u w:val="single"/>
          <w:lang w:eastAsia="en-GB"/>
        </w:rPr>
      </w:pPr>
      <w:r>
        <w:rPr>
          <w:rFonts w:ascii="Arial" w:eastAsia="Times New Roman" w:hAnsi="Arial" w:cs="Arial"/>
          <w:u w:val="single"/>
          <w:lang w:eastAsia="en-GB"/>
        </w:rPr>
        <w:t>Headteacher</w:t>
      </w:r>
    </w:p>
    <w:sectPr w:rsidR="00CD1E76" w:rsidRPr="0060405B" w:rsidSect="003D119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B4A89"/>
    <w:multiLevelType w:val="multilevel"/>
    <w:tmpl w:val="BA865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665425"/>
    <w:multiLevelType w:val="multilevel"/>
    <w:tmpl w:val="990E3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1E76"/>
    <w:rsid w:val="003B6644"/>
    <w:rsid w:val="003D119E"/>
    <w:rsid w:val="0044478C"/>
    <w:rsid w:val="0060405B"/>
    <w:rsid w:val="009000D4"/>
    <w:rsid w:val="00C26C4E"/>
    <w:rsid w:val="00CD1E76"/>
    <w:rsid w:val="00FC1F7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19E"/>
  </w:style>
  <w:style w:type="paragraph" w:styleId="Heading3">
    <w:name w:val="heading 3"/>
    <w:basedOn w:val="Normal"/>
    <w:link w:val="Heading3Char"/>
    <w:uiPriority w:val="9"/>
    <w:qFormat/>
    <w:rsid w:val="00CD1E7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1E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CD1E76"/>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CD1E76"/>
    <w:rPr>
      <w:color w:val="0000FF"/>
      <w:u w:val="single"/>
    </w:rPr>
  </w:style>
</w:styles>
</file>

<file path=word/webSettings.xml><?xml version="1.0" encoding="utf-8"?>
<w:webSettings xmlns:r="http://schemas.openxmlformats.org/officeDocument/2006/relationships" xmlns:w="http://schemas.openxmlformats.org/wordprocessingml/2006/main">
  <w:divs>
    <w:div w:id="583415282">
      <w:bodyDiv w:val="1"/>
      <w:marLeft w:val="0"/>
      <w:marRight w:val="0"/>
      <w:marTop w:val="0"/>
      <w:marBottom w:val="0"/>
      <w:divBdr>
        <w:top w:val="none" w:sz="0" w:space="0" w:color="auto"/>
        <w:left w:val="none" w:sz="0" w:space="0" w:color="auto"/>
        <w:bottom w:val="none" w:sz="0" w:space="0" w:color="auto"/>
        <w:right w:val="none" w:sz="0" w:space="0" w:color="auto"/>
      </w:divBdr>
      <w:divsChild>
        <w:div w:id="1946576807">
          <w:marLeft w:val="0"/>
          <w:marRight w:val="0"/>
          <w:marTop w:val="0"/>
          <w:marBottom w:val="0"/>
          <w:divBdr>
            <w:top w:val="none" w:sz="0" w:space="0" w:color="auto"/>
            <w:left w:val="none" w:sz="0" w:space="0" w:color="auto"/>
            <w:bottom w:val="none" w:sz="0" w:space="0" w:color="auto"/>
            <w:right w:val="none" w:sz="0" w:space="0" w:color="auto"/>
          </w:divBdr>
          <w:divsChild>
            <w:div w:id="137235346">
              <w:marLeft w:val="0"/>
              <w:marRight w:val="0"/>
              <w:marTop w:val="0"/>
              <w:marBottom w:val="0"/>
              <w:divBdr>
                <w:top w:val="none" w:sz="0" w:space="0" w:color="auto"/>
                <w:left w:val="none" w:sz="0" w:space="0" w:color="auto"/>
                <w:bottom w:val="none" w:sz="0" w:space="0" w:color="auto"/>
                <w:right w:val="none" w:sz="0" w:space="0" w:color="auto"/>
              </w:divBdr>
              <w:divsChild>
                <w:div w:id="17708556">
                  <w:marLeft w:val="0"/>
                  <w:marRight w:val="0"/>
                  <w:marTop w:val="0"/>
                  <w:marBottom w:val="0"/>
                  <w:divBdr>
                    <w:top w:val="none" w:sz="0" w:space="0" w:color="auto"/>
                    <w:left w:val="none" w:sz="0" w:space="0" w:color="auto"/>
                    <w:bottom w:val="none" w:sz="0" w:space="0" w:color="auto"/>
                    <w:right w:val="none" w:sz="0" w:space="0" w:color="auto"/>
                  </w:divBdr>
                  <w:divsChild>
                    <w:div w:id="385228956">
                      <w:marLeft w:val="0"/>
                      <w:marRight w:val="0"/>
                      <w:marTop w:val="0"/>
                      <w:marBottom w:val="0"/>
                      <w:divBdr>
                        <w:top w:val="none" w:sz="0" w:space="0" w:color="auto"/>
                        <w:left w:val="none" w:sz="0" w:space="0" w:color="auto"/>
                        <w:bottom w:val="none" w:sz="0" w:space="0" w:color="auto"/>
                        <w:right w:val="none" w:sz="0" w:space="0" w:color="auto"/>
                      </w:divBdr>
                      <w:divsChild>
                        <w:div w:id="84814551">
                          <w:marLeft w:val="0"/>
                          <w:marRight w:val="0"/>
                          <w:marTop w:val="0"/>
                          <w:marBottom w:val="0"/>
                          <w:divBdr>
                            <w:top w:val="none" w:sz="0" w:space="0" w:color="auto"/>
                            <w:left w:val="none" w:sz="0" w:space="0" w:color="auto"/>
                            <w:bottom w:val="none" w:sz="0" w:space="0" w:color="auto"/>
                            <w:right w:val="none" w:sz="0" w:space="0" w:color="auto"/>
                          </w:divBdr>
                          <w:divsChild>
                            <w:div w:id="186910694">
                              <w:marLeft w:val="0"/>
                              <w:marRight w:val="0"/>
                              <w:marTop w:val="0"/>
                              <w:marBottom w:val="0"/>
                              <w:divBdr>
                                <w:top w:val="none" w:sz="0" w:space="0" w:color="auto"/>
                                <w:left w:val="none" w:sz="0" w:space="0" w:color="auto"/>
                                <w:bottom w:val="none" w:sz="0" w:space="0" w:color="auto"/>
                                <w:right w:val="none" w:sz="0" w:space="0" w:color="auto"/>
                              </w:divBdr>
                              <w:divsChild>
                                <w:div w:id="722561592">
                                  <w:marLeft w:val="0"/>
                                  <w:marRight w:val="0"/>
                                  <w:marTop w:val="0"/>
                                  <w:marBottom w:val="0"/>
                                  <w:divBdr>
                                    <w:top w:val="none" w:sz="0" w:space="0" w:color="auto"/>
                                    <w:left w:val="none" w:sz="0" w:space="0" w:color="auto"/>
                                    <w:bottom w:val="none" w:sz="0" w:space="0" w:color="auto"/>
                                    <w:right w:val="none" w:sz="0" w:space="0" w:color="auto"/>
                                  </w:divBdr>
                                  <w:divsChild>
                                    <w:div w:id="424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2102691">
      <w:bodyDiv w:val="1"/>
      <w:marLeft w:val="0"/>
      <w:marRight w:val="0"/>
      <w:marTop w:val="0"/>
      <w:marBottom w:val="0"/>
      <w:divBdr>
        <w:top w:val="none" w:sz="0" w:space="0" w:color="auto"/>
        <w:left w:val="none" w:sz="0" w:space="0" w:color="auto"/>
        <w:bottom w:val="none" w:sz="0" w:space="0" w:color="auto"/>
        <w:right w:val="none" w:sz="0" w:space="0" w:color="auto"/>
      </w:divBdr>
      <w:divsChild>
        <w:div w:id="1467550124">
          <w:marLeft w:val="0"/>
          <w:marRight w:val="0"/>
          <w:marTop w:val="0"/>
          <w:marBottom w:val="0"/>
          <w:divBdr>
            <w:top w:val="none" w:sz="0" w:space="0" w:color="auto"/>
            <w:left w:val="none" w:sz="0" w:space="0" w:color="auto"/>
            <w:bottom w:val="none" w:sz="0" w:space="0" w:color="auto"/>
            <w:right w:val="none" w:sz="0" w:space="0" w:color="auto"/>
          </w:divBdr>
          <w:divsChild>
            <w:div w:id="990865130">
              <w:marLeft w:val="0"/>
              <w:marRight w:val="0"/>
              <w:marTop w:val="0"/>
              <w:marBottom w:val="0"/>
              <w:divBdr>
                <w:top w:val="none" w:sz="0" w:space="0" w:color="auto"/>
                <w:left w:val="none" w:sz="0" w:space="0" w:color="auto"/>
                <w:bottom w:val="none" w:sz="0" w:space="0" w:color="auto"/>
                <w:right w:val="none" w:sz="0" w:space="0" w:color="auto"/>
              </w:divBdr>
              <w:divsChild>
                <w:div w:id="661392149">
                  <w:marLeft w:val="0"/>
                  <w:marRight w:val="0"/>
                  <w:marTop w:val="0"/>
                  <w:marBottom w:val="0"/>
                  <w:divBdr>
                    <w:top w:val="none" w:sz="0" w:space="0" w:color="auto"/>
                    <w:left w:val="none" w:sz="0" w:space="0" w:color="auto"/>
                    <w:bottom w:val="none" w:sz="0" w:space="0" w:color="auto"/>
                    <w:right w:val="none" w:sz="0" w:space="0" w:color="auto"/>
                  </w:divBdr>
                  <w:divsChild>
                    <w:div w:id="334459116">
                      <w:marLeft w:val="0"/>
                      <w:marRight w:val="0"/>
                      <w:marTop w:val="0"/>
                      <w:marBottom w:val="0"/>
                      <w:divBdr>
                        <w:top w:val="none" w:sz="0" w:space="0" w:color="auto"/>
                        <w:left w:val="none" w:sz="0" w:space="0" w:color="auto"/>
                        <w:bottom w:val="none" w:sz="0" w:space="0" w:color="auto"/>
                        <w:right w:val="none" w:sz="0" w:space="0" w:color="auto"/>
                      </w:divBdr>
                      <w:divsChild>
                        <w:div w:id="1722745840">
                          <w:marLeft w:val="0"/>
                          <w:marRight w:val="0"/>
                          <w:marTop w:val="0"/>
                          <w:marBottom w:val="0"/>
                          <w:divBdr>
                            <w:top w:val="none" w:sz="0" w:space="0" w:color="auto"/>
                            <w:left w:val="none" w:sz="0" w:space="0" w:color="auto"/>
                            <w:bottom w:val="none" w:sz="0" w:space="0" w:color="auto"/>
                            <w:right w:val="none" w:sz="0" w:space="0" w:color="auto"/>
                          </w:divBdr>
                          <w:divsChild>
                            <w:div w:id="94793178">
                              <w:marLeft w:val="0"/>
                              <w:marRight w:val="0"/>
                              <w:marTop w:val="0"/>
                              <w:marBottom w:val="0"/>
                              <w:divBdr>
                                <w:top w:val="none" w:sz="0" w:space="0" w:color="auto"/>
                                <w:left w:val="none" w:sz="0" w:space="0" w:color="auto"/>
                                <w:bottom w:val="none" w:sz="0" w:space="0" w:color="auto"/>
                                <w:right w:val="none" w:sz="0" w:space="0" w:color="auto"/>
                              </w:divBdr>
                              <w:divsChild>
                                <w:div w:id="1050494264">
                                  <w:marLeft w:val="0"/>
                                  <w:marRight w:val="0"/>
                                  <w:marTop w:val="0"/>
                                  <w:marBottom w:val="0"/>
                                  <w:divBdr>
                                    <w:top w:val="none" w:sz="0" w:space="0" w:color="auto"/>
                                    <w:left w:val="none" w:sz="0" w:space="0" w:color="auto"/>
                                    <w:bottom w:val="none" w:sz="0" w:space="0" w:color="auto"/>
                                    <w:right w:val="none" w:sz="0" w:space="0" w:color="auto"/>
                                  </w:divBdr>
                                  <w:divsChild>
                                    <w:div w:id="108476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216133">
      <w:bodyDiv w:val="1"/>
      <w:marLeft w:val="0"/>
      <w:marRight w:val="0"/>
      <w:marTop w:val="0"/>
      <w:marBottom w:val="0"/>
      <w:divBdr>
        <w:top w:val="none" w:sz="0" w:space="0" w:color="auto"/>
        <w:left w:val="none" w:sz="0" w:space="0" w:color="auto"/>
        <w:bottom w:val="none" w:sz="0" w:space="0" w:color="auto"/>
        <w:right w:val="none" w:sz="0" w:space="0" w:color="auto"/>
      </w:divBdr>
      <w:divsChild>
        <w:div w:id="1491093679">
          <w:marLeft w:val="0"/>
          <w:marRight w:val="0"/>
          <w:marTop w:val="0"/>
          <w:marBottom w:val="0"/>
          <w:divBdr>
            <w:top w:val="none" w:sz="0" w:space="0" w:color="auto"/>
            <w:left w:val="none" w:sz="0" w:space="0" w:color="auto"/>
            <w:bottom w:val="none" w:sz="0" w:space="0" w:color="auto"/>
            <w:right w:val="none" w:sz="0" w:space="0" w:color="auto"/>
          </w:divBdr>
          <w:divsChild>
            <w:div w:id="1443262651">
              <w:marLeft w:val="0"/>
              <w:marRight w:val="0"/>
              <w:marTop w:val="0"/>
              <w:marBottom w:val="0"/>
              <w:divBdr>
                <w:top w:val="none" w:sz="0" w:space="0" w:color="auto"/>
                <w:left w:val="none" w:sz="0" w:space="0" w:color="auto"/>
                <w:bottom w:val="none" w:sz="0" w:space="0" w:color="auto"/>
                <w:right w:val="none" w:sz="0" w:space="0" w:color="auto"/>
              </w:divBdr>
              <w:divsChild>
                <w:div w:id="1945729655">
                  <w:marLeft w:val="0"/>
                  <w:marRight w:val="0"/>
                  <w:marTop w:val="0"/>
                  <w:marBottom w:val="0"/>
                  <w:divBdr>
                    <w:top w:val="none" w:sz="0" w:space="0" w:color="auto"/>
                    <w:left w:val="none" w:sz="0" w:space="0" w:color="auto"/>
                    <w:bottom w:val="none" w:sz="0" w:space="0" w:color="auto"/>
                    <w:right w:val="none" w:sz="0" w:space="0" w:color="auto"/>
                  </w:divBdr>
                  <w:divsChild>
                    <w:div w:id="645622254">
                      <w:marLeft w:val="0"/>
                      <w:marRight w:val="0"/>
                      <w:marTop w:val="0"/>
                      <w:marBottom w:val="0"/>
                      <w:divBdr>
                        <w:top w:val="none" w:sz="0" w:space="0" w:color="auto"/>
                        <w:left w:val="none" w:sz="0" w:space="0" w:color="auto"/>
                        <w:bottom w:val="none" w:sz="0" w:space="0" w:color="auto"/>
                        <w:right w:val="none" w:sz="0" w:space="0" w:color="auto"/>
                      </w:divBdr>
                      <w:divsChild>
                        <w:div w:id="1768118226">
                          <w:marLeft w:val="0"/>
                          <w:marRight w:val="0"/>
                          <w:marTop w:val="0"/>
                          <w:marBottom w:val="0"/>
                          <w:divBdr>
                            <w:top w:val="none" w:sz="0" w:space="0" w:color="auto"/>
                            <w:left w:val="none" w:sz="0" w:space="0" w:color="auto"/>
                            <w:bottom w:val="none" w:sz="0" w:space="0" w:color="auto"/>
                            <w:right w:val="none" w:sz="0" w:space="0" w:color="auto"/>
                          </w:divBdr>
                          <w:divsChild>
                            <w:div w:id="71586948">
                              <w:marLeft w:val="0"/>
                              <w:marRight w:val="0"/>
                              <w:marTop w:val="0"/>
                              <w:marBottom w:val="0"/>
                              <w:divBdr>
                                <w:top w:val="none" w:sz="0" w:space="0" w:color="auto"/>
                                <w:left w:val="none" w:sz="0" w:space="0" w:color="auto"/>
                                <w:bottom w:val="none" w:sz="0" w:space="0" w:color="auto"/>
                                <w:right w:val="none" w:sz="0" w:space="0" w:color="auto"/>
                              </w:divBdr>
                              <w:divsChild>
                                <w:div w:id="127207168">
                                  <w:marLeft w:val="0"/>
                                  <w:marRight w:val="0"/>
                                  <w:marTop w:val="0"/>
                                  <w:marBottom w:val="0"/>
                                  <w:divBdr>
                                    <w:top w:val="none" w:sz="0" w:space="0" w:color="auto"/>
                                    <w:left w:val="none" w:sz="0" w:space="0" w:color="auto"/>
                                    <w:bottom w:val="none" w:sz="0" w:space="0" w:color="auto"/>
                                    <w:right w:val="none" w:sz="0" w:space="0" w:color="auto"/>
                                  </w:divBdr>
                                  <w:divsChild>
                                    <w:div w:id="185368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uk/conditions/HIV/Pages/Introduction.aspx" TargetMode="External"/><Relationship Id="rId3" Type="http://schemas.openxmlformats.org/officeDocument/2006/relationships/settings" Target="settings.xml"/><Relationship Id="rId7" Type="http://schemas.openxmlformats.org/officeDocument/2006/relationships/hyperlink" Target="http://www.nhs.uk/conditions/Chemotherapy/Pages/Definition.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hs.uk/conditions/Miscarriage/Pages/Introduction.aspx" TargetMode="External"/><Relationship Id="rId11" Type="http://schemas.openxmlformats.org/officeDocument/2006/relationships/theme" Target="theme/theme1.xml"/><Relationship Id="rId5" Type="http://schemas.openxmlformats.org/officeDocument/2006/relationships/hyperlink" Target="http://www.nhs.uk/conditions/Sickle-cell-anaemia/Pages/Introduction.asp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hs.uk/Conditions/Slapped-cheek-syndr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LCC / Mouchel</Company>
  <LinksUpToDate>false</LinksUpToDate>
  <CharactersWithSpaces>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stls11</dc:creator>
  <cp:keywords/>
  <dc:description/>
  <cp:lastModifiedBy>stls11</cp:lastModifiedBy>
  <cp:revision>1</cp:revision>
  <dcterms:created xsi:type="dcterms:W3CDTF">2013-04-17T12:20:00Z</dcterms:created>
  <dcterms:modified xsi:type="dcterms:W3CDTF">2013-04-17T12:52:00Z</dcterms:modified>
</cp:coreProperties>
</file>