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D33" w:rsidRPr="00584D33" w:rsidRDefault="00584D33" w:rsidP="00CC0BA8">
      <w:pPr>
        <w:spacing w:after="48" w:line="240" w:lineRule="auto"/>
        <w:jc w:val="center"/>
        <w:outlineLvl w:val="1"/>
        <w:rPr>
          <w:rFonts w:ascii="Comic Sans MS" w:eastAsia="Times New Roman" w:hAnsi="Comic Sans MS" w:cs="Times New Roman"/>
          <w:b/>
          <w:color w:val="9E0000"/>
          <w:sz w:val="47"/>
          <w:szCs w:val="47"/>
          <w:u w:val="single"/>
          <w:lang w:eastAsia="en-GB"/>
        </w:rPr>
      </w:pPr>
      <w:bookmarkStart w:id="0" w:name="_GoBack"/>
      <w:bookmarkEnd w:id="0"/>
      <w:r w:rsidRPr="00584D33">
        <w:rPr>
          <w:rFonts w:ascii="Comic Sans MS" w:eastAsia="Times New Roman" w:hAnsi="Comic Sans MS" w:cs="Times New Roman"/>
          <w:b/>
          <w:color w:val="9E0000"/>
          <w:sz w:val="47"/>
          <w:szCs w:val="47"/>
          <w:u w:val="single"/>
          <w:lang w:eastAsia="en-GB"/>
        </w:rPr>
        <w:t>SMSC</w:t>
      </w:r>
    </w:p>
    <w:p w:rsidR="00584D33" w:rsidRPr="00584D33" w:rsidRDefault="00584D33" w:rsidP="00584D33">
      <w:pPr>
        <w:spacing w:before="100" w:beforeAutospacing="1" w:after="100" w:afterAutospacing="1" w:line="240" w:lineRule="auto"/>
        <w:rPr>
          <w:rFonts w:ascii="Comic Sans MS" w:eastAsia="Times New Roman" w:hAnsi="Comic Sans MS" w:cs="Times New Roman"/>
          <w:color w:val="262626"/>
          <w:sz w:val="23"/>
          <w:szCs w:val="23"/>
          <w:lang w:eastAsia="en-GB"/>
        </w:rPr>
      </w:pPr>
      <w:r w:rsidRPr="00584D33">
        <w:rPr>
          <w:rFonts w:ascii="Comic Sans MS" w:eastAsia="Times New Roman" w:hAnsi="Comic Sans MS" w:cs="Times New Roman"/>
          <w:color w:val="262626"/>
          <w:sz w:val="23"/>
          <w:szCs w:val="23"/>
          <w:lang w:eastAsia="en-GB"/>
        </w:rPr>
        <w:t>SMSC stands for Spiritual, Moral, Social and Cultural development.</w:t>
      </w:r>
    </w:p>
    <w:p w:rsidR="00584D33" w:rsidRPr="00584D33" w:rsidRDefault="00584D33" w:rsidP="00584D33">
      <w:pPr>
        <w:spacing w:before="100" w:beforeAutospacing="1" w:after="100" w:afterAutospacing="1" w:line="240" w:lineRule="auto"/>
        <w:rPr>
          <w:rFonts w:ascii="Comic Sans MS" w:eastAsia="Times New Roman" w:hAnsi="Comic Sans MS" w:cs="Times New Roman"/>
          <w:color w:val="262626"/>
          <w:sz w:val="23"/>
          <w:szCs w:val="23"/>
          <w:lang w:eastAsia="en-GB"/>
        </w:rPr>
      </w:pPr>
      <w:r w:rsidRPr="00584D33">
        <w:rPr>
          <w:rFonts w:ascii="Comic Sans MS" w:eastAsia="Times New Roman" w:hAnsi="Comic Sans MS" w:cs="Times New Roman"/>
          <w:color w:val="262626"/>
          <w:sz w:val="23"/>
          <w:szCs w:val="23"/>
          <w:lang w:eastAsia="en-GB"/>
        </w:rPr>
        <w:t>In school we aim to provide many opportunities for pupils to develop in all these areas and often there is much overlap between the four areas.</w:t>
      </w:r>
    </w:p>
    <w:p w:rsidR="00584D33" w:rsidRPr="00584D33" w:rsidRDefault="00584D33" w:rsidP="00584D33">
      <w:pPr>
        <w:spacing w:before="100" w:beforeAutospacing="1" w:after="100" w:afterAutospacing="1" w:line="240" w:lineRule="auto"/>
        <w:rPr>
          <w:rFonts w:ascii="Comic Sans MS" w:eastAsia="Times New Roman" w:hAnsi="Comic Sans MS" w:cs="Times New Roman"/>
          <w:color w:val="262626"/>
          <w:sz w:val="23"/>
          <w:szCs w:val="23"/>
          <w:lang w:eastAsia="en-GB"/>
        </w:rPr>
      </w:pPr>
      <w:r w:rsidRPr="00584D33">
        <w:rPr>
          <w:rFonts w:ascii="Comic Sans MS" w:eastAsia="Times New Roman" w:hAnsi="Comic Sans MS" w:cs="Times New Roman"/>
          <w:b/>
          <w:color w:val="262626"/>
          <w:sz w:val="23"/>
          <w:szCs w:val="23"/>
          <w:u w:val="single"/>
          <w:lang w:eastAsia="en-GB"/>
        </w:rPr>
        <w:t>Spiritual development</w:t>
      </w:r>
      <w:r w:rsidRPr="00584D33">
        <w:rPr>
          <w:rFonts w:ascii="Comic Sans MS" w:eastAsia="Times New Roman" w:hAnsi="Comic Sans MS" w:cs="Times New Roman"/>
          <w:color w:val="262626"/>
          <w:sz w:val="23"/>
          <w:szCs w:val="23"/>
          <w:lang w:eastAsia="en-GB"/>
        </w:rPr>
        <w:t xml:space="preserve"> is the development of the non-material element of a human being which animates and sustains us and, depending on our point of </w:t>
      </w:r>
      <w:r w:rsidR="00F57B06" w:rsidRPr="00584D33">
        <w:rPr>
          <w:rFonts w:ascii="Comic Sans MS" w:eastAsia="Times New Roman" w:hAnsi="Comic Sans MS" w:cs="Times New Roman"/>
          <w:color w:val="262626"/>
          <w:sz w:val="23"/>
          <w:szCs w:val="23"/>
          <w:lang w:eastAsia="en-GB"/>
        </w:rPr>
        <w:t>view;</w:t>
      </w:r>
      <w:r w:rsidRPr="00584D33">
        <w:rPr>
          <w:rFonts w:ascii="Comic Sans MS" w:eastAsia="Times New Roman" w:hAnsi="Comic Sans MS" w:cs="Times New Roman"/>
          <w:color w:val="262626"/>
          <w:sz w:val="23"/>
          <w:szCs w:val="23"/>
          <w:lang w:eastAsia="en-GB"/>
        </w:rPr>
        <w:t xml:space="preserve"> either ends or continues in some form when we die. It is about the development of a sense of identity, self-worth, personal insight, meaning and purpose. It is about the development of a pupil’s ‘spirit’. Some people may call it the development of a pupil’s ‘soul’; others as the development of ‘personality’ or ‘character’.</w:t>
      </w:r>
    </w:p>
    <w:p w:rsidR="00584D33" w:rsidRPr="00584D33" w:rsidRDefault="00584D33" w:rsidP="00584D33">
      <w:pPr>
        <w:spacing w:before="100" w:beforeAutospacing="1" w:after="100" w:afterAutospacing="1" w:line="240" w:lineRule="auto"/>
        <w:rPr>
          <w:rFonts w:ascii="Comic Sans MS" w:eastAsia="Times New Roman" w:hAnsi="Comic Sans MS" w:cs="Times New Roman"/>
          <w:color w:val="262626"/>
          <w:sz w:val="23"/>
          <w:szCs w:val="23"/>
          <w:lang w:eastAsia="en-GB"/>
        </w:rPr>
      </w:pPr>
      <w:r w:rsidRPr="00584D33">
        <w:rPr>
          <w:rFonts w:ascii="Comic Sans MS" w:eastAsia="Times New Roman" w:hAnsi="Comic Sans MS" w:cs="Times New Roman"/>
          <w:b/>
          <w:color w:val="262626"/>
          <w:sz w:val="23"/>
          <w:szCs w:val="23"/>
          <w:u w:val="single"/>
          <w:lang w:eastAsia="en-GB"/>
        </w:rPr>
        <w:t>Moral development</w:t>
      </w:r>
      <w:r w:rsidRPr="00584D33">
        <w:rPr>
          <w:rFonts w:ascii="Comic Sans MS" w:eastAsia="Times New Roman" w:hAnsi="Comic Sans MS" w:cs="Times New Roman"/>
          <w:color w:val="262626"/>
          <w:sz w:val="23"/>
          <w:szCs w:val="23"/>
          <w:lang w:eastAsia="en-GB"/>
        </w:rPr>
        <w:t xml:space="preserve"> is about the building, by pupils, of a framework of moral values which regulates their personal behaviour. It is also about the development of pupils’ understanding of society’s shared and agreed values. It is about understanding that there are issues where there is disagreement and it is also about understanding that society’s values change. Moral development is about gaining an understanding of the range of views and the reasons for the range. It is also about developing an opinion about the different views.</w:t>
      </w:r>
    </w:p>
    <w:p w:rsidR="00584D33" w:rsidRPr="00584D33" w:rsidRDefault="00584D33" w:rsidP="00584D33">
      <w:pPr>
        <w:spacing w:before="100" w:beforeAutospacing="1" w:after="100" w:afterAutospacing="1" w:line="240" w:lineRule="auto"/>
        <w:rPr>
          <w:rFonts w:ascii="Comic Sans MS" w:eastAsia="Times New Roman" w:hAnsi="Comic Sans MS" w:cs="Times New Roman"/>
          <w:color w:val="262626"/>
          <w:sz w:val="23"/>
          <w:szCs w:val="23"/>
          <w:lang w:eastAsia="en-GB"/>
        </w:rPr>
      </w:pPr>
      <w:r w:rsidRPr="00584D33">
        <w:rPr>
          <w:rFonts w:ascii="Comic Sans MS" w:eastAsia="Times New Roman" w:hAnsi="Comic Sans MS" w:cs="Times New Roman"/>
          <w:b/>
          <w:color w:val="262626"/>
          <w:sz w:val="23"/>
          <w:szCs w:val="23"/>
          <w:u w:val="single"/>
          <w:lang w:eastAsia="en-GB"/>
        </w:rPr>
        <w:t>Social development</w:t>
      </w:r>
      <w:r w:rsidRPr="00584D33">
        <w:rPr>
          <w:rFonts w:ascii="Comic Sans MS" w:eastAsia="Times New Roman" w:hAnsi="Comic Sans MS" w:cs="Times New Roman"/>
          <w:color w:val="262626"/>
          <w:sz w:val="23"/>
          <w:szCs w:val="23"/>
          <w:lang w:eastAsia="en-GB"/>
        </w:rPr>
        <w:t xml:space="preserve"> is about young people working effectively with each other and participating successfully in the community as a whole. It is about the development of the skills and personal qualities necessary for living and working together. It is about functioning effectively in a multi-racial, multicultural society. It involves growth in knowledge and understanding of society in all its aspects. This includes understanding people as well as understanding society’s institutions, structures and characteristics, economic and political principles and organisations, roles and responsibilities and life as a citizen, parent or worker in a community. It also involves the development of the interpersonal skills necessary for successful relationships.</w:t>
      </w:r>
    </w:p>
    <w:p w:rsidR="00584D33" w:rsidRPr="00584D33" w:rsidRDefault="00584D33" w:rsidP="00584D33">
      <w:pPr>
        <w:spacing w:before="100" w:beforeAutospacing="1" w:after="100" w:afterAutospacing="1" w:line="240" w:lineRule="auto"/>
        <w:rPr>
          <w:rFonts w:ascii="Comic Sans MS" w:eastAsia="Times New Roman" w:hAnsi="Comic Sans MS" w:cs="Times New Roman"/>
          <w:color w:val="262626"/>
          <w:sz w:val="23"/>
          <w:szCs w:val="23"/>
          <w:lang w:eastAsia="en-GB"/>
        </w:rPr>
      </w:pPr>
      <w:r w:rsidRPr="00584D33">
        <w:rPr>
          <w:rFonts w:ascii="Comic Sans MS" w:eastAsia="Times New Roman" w:hAnsi="Comic Sans MS" w:cs="Times New Roman"/>
          <w:b/>
          <w:color w:val="262626"/>
          <w:sz w:val="23"/>
          <w:szCs w:val="23"/>
          <w:u w:val="single"/>
          <w:lang w:eastAsia="en-GB"/>
        </w:rPr>
        <w:t>Cultural development</w:t>
      </w:r>
      <w:r w:rsidRPr="00584D33">
        <w:rPr>
          <w:rFonts w:ascii="Comic Sans MS" w:eastAsia="Times New Roman" w:hAnsi="Comic Sans MS" w:cs="Times New Roman"/>
          <w:color w:val="262626"/>
          <w:sz w:val="23"/>
          <w:szCs w:val="23"/>
          <w:lang w:eastAsia="en-GB"/>
        </w:rPr>
        <w:t xml:space="preserve"> is about pupils’ understanding their own culture and other cultures in their town, region and in the country as a whole. It is about understanding cultures represented in Europe and elsewhere in the world. It is about understanding and feeling comfortable in a variety of cultures and being able to operate in the emerging world culture of shared experiences provided by television, travel and the internet. It is about understanding that cultures are always changing and coping with change. Promoting pupils’ cultural development is intimately linked with schools’ attempts to value cultural diversity and prevent racism.</w:t>
      </w:r>
    </w:p>
    <w:p w:rsidR="00B1616E" w:rsidRPr="00A41ED9" w:rsidRDefault="009657D6">
      <w:pPr>
        <w:rPr>
          <w:rFonts w:ascii="Comic Sans MS" w:hAnsi="Comic Sans MS"/>
        </w:rPr>
      </w:pPr>
      <w:r>
        <w:rPr>
          <w:rFonts w:ascii="Comic Sans MS" w:hAnsi="Comic Sans MS"/>
        </w:rPr>
        <w:lastRenderedPageBreak/>
        <w:t xml:space="preserve">All of the above can be seen in the things that we do in school, for example: </w:t>
      </w:r>
      <w:r w:rsidR="00B1616E" w:rsidRPr="00A41ED9">
        <w:rPr>
          <w:rFonts w:ascii="Comic Sans MS" w:hAnsi="Comic Sans MS"/>
        </w:rPr>
        <w:t>Harvest Festival</w:t>
      </w:r>
      <w:r w:rsidR="002514BC">
        <w:rPr>
          <w:rFonts w:ascii="Comic Sans MS" w:hAnsi="Comic Sans MS"/>
        </w:rPr>
        <w:t xml:space="preserve"> celebrations</w:t>
      </w:r>
      <w:r>
        <w:rPr>
          <w:rFonts w:ascii="Comic Sans MS" w:hAnsi="Comic Sans MS"/>
        </w:rPr>
        <w:t xml:space="preserve">, </w:t>
      </w:r>
      <w:r w:rsidR="00B1616E" w:rsidRPr="00A41ED9">
        <w:rPr>
          <w:rFonts w:ascii="Comic Sans MS" w:hAnsi="Comic Sans MS"/>
        </w:rPr>
        <w:t>African Drumming</w:t>
      </w:r>
      <w:r w:rsidR="002514BC">
        <w:rPr>
          <w:rFonts w:ascii="Comic Sans MS" w:hAnsi="Comic Sans MS"/>
        </w:rPr>
        <w:t xml:space="preserve"> lessons</w:t>
      </w:r>
      <w:r>
        <w:rPr>
          <w:rFonts w:ascii="Comic Sans MS" w:hAnsi="Comic Sans MS"/>
        </w:rPr>
        <w:t xml:space="preserve">, </w:t>
      </w:r>
      <w:r w:rsidR="00B1616E" w:rsidRPr="00A41ED9">
        <w:rPr>
          <w:rFonts w:ascii="Comic Sans MS" w:hAnsi="Comic Sans MS"/>
        </w:rPr>
        <w:t>Visit to Lincoln Cathedral</w:t>
      </w:r>
      <w:r w:rsidR="002514BC">
        <w:rPr>
          <w:rFonts w:ascii="Comic Sans MS" w:hAnsi="Comic Sans MS"/>
        </w:rPr>
        <w:t>,</w:t>
      </w:r>
      <w:r>
        <w:rPr>
          <w:rFonts w:ascii="Comic Sans MS" w:hAnsi="Comic Sans MS"/>
        </w:rPr>
        <w:t xml:space="preserve"> </w:t>
      </w:r>
      <w:r w:rsidR="00B1616E" w:rsidRPr="00A41ED9">
        <w:rPr>
          <w:rFonts w:ascii="Comic Sans MS" w:hAnsi="Comic Sans MS"/>
        </w:rPr>
        <w:t>Remembrance Day</w:t>
      </w:r>
      <w:r>
        <w:rPr>
          <w:rFonts w:ascii="Comic Sans MS" w:hAnsi="Comic Sans MS"/>
        </w:rPr>
        <w:t xml:space="preserve">, </w:t>
      </w:r>
      <w:r w:rsidR="00B1616E" w:rsidRPr="00A41ED9">
        <w:rPr>
          <w:rFonts w:ascii="Comic Sans MS" w:hAnsi="Comic Sans MS"/>
        </w:rPr>
        <w:t>Anti-Bullying</w:t>
      </w:r>
      <w:r w:rsidR="002514BC">
        <w:rPr>
          <w:rFonts w:ascii="Comic Sans MS" w:hAnsi="Comic Sans MS"/>
        </w:rPr>
        <w:t xml:space="preserve"> week</w:t>
      </w:r>
      <w:r>
        <w:rPr>
          <w:rFonts w:ascii="Comic Sans MS" w:hAnsi="Comic Sans MS"/>
        </w:rPr>
        <w:t xml:space="preserve">, </w:t>
      </w:r>
      <w:r w:rsidR="00B1616E" w:rsidRPr="00A41ED9">
        <w:rPr>
          <w:rFonts w:ascii="Comic Sans MS" w:hAnsi="Comic Sans MS"/>
        </w:rPr>
        <w:t>Fund Raising for Charities</w:t>
      </w:r>
      <w:r>
        <w:rPr>
          <w:rFonts w:ascii="Comic Sans MS" w:hAnsi="Comic Sans MS"/>
        </w:rPr>
        <w:t xml:space="preserve">, </w:t>
      </w:r>
      <w:r w:rsidR="00B1616E" w:rsidRPr="00A41ED9">
        <w:rPr>
          <w:rFonts w:ascii="Comic Sans MS" w:hAnsi="Comic Sans MS"/>
        </w:rPr>
        <w:t>LAFTA Awards</w:t>
      </w:r>
      <w:r>
        <w:rPr>
          <w:rFonts w:ascii="Comic Sans MS" w:hAnsi="Comic Sans MS"/>
        </w:rPr>
        <w:t xml:space="preserve">, </w:t>
      </w:r>
      <w:r w:rsidR="00B1616E" w:rsidRPr="00A41ED9">
        <w:rPr>
          <w:rFonts w:ascii="Comic Sans MS" w:hAnsi="Comic Sans MS"/>
        </w:rPr>
        <w:t>Learning about Famous Pe</w:t>
      </w:r>
      <w:r>
        <w:rPr>
          <w:rFonts w:ascii="Comic Sans MS" w:hAnsi="Comic Sans MS"/>
        </w:rPr>
        <w:t xml:space="preserve">ople in History, </w:t>
      </w:r>
      <w:r w:rsidR="00B1616E" w:rsidRPr="00A41ED9">
        <w:rPr>
          <w:rFonts w:ascii="Comic Sans MS" w:hAnsi="Comic Sans MS"/>
        </w:rPr>
        <w:t>World Book Day</w:t>
      </w:r>
      <w:r>
        <w:rPr>
          <w:rFonts w:ascii="Comic Sans MS" w:hAnsi="Comic Sans MS"/>
        </w:rPr>
        <w:t xml:space="preserve">, </w:t>
      </w:r>
      <w:r w:rsidR="00B1616E" w:rsidRPr="00A41ED9">
        <w:rPr>
          <w:rFonts w:ascii="Comic Sans MS" w:hAnsi="Comic Sans MS"/>
        </w:rPr>
        <w:t>Comic Relief</w:t>
      </w:r>
      <w:r>
        <w:rPr>
          <w:rFonts w:ascii="Comic Sans MS" w:hAnsi="Comic Sans MS"/>
        </w:rPr>
        <w:t xml:space="preserve">, </w:t>
      </w:r>
      <w:r w:rsidR="00B1616E" w:rsidRPr="00A41ED9">
        <w:rPr>
          <w:rFonts w:ascii="Comic Sans MS" w:hAnsi="Comic Sans MS"/>
        </w:rPr>
        <w:t>Children In Need</w:t>
      </w:r>
      <w:r>
        <w:rPr>
          <w:rFonts w:ascii="Comic Sans MS" w:hAnsi="Comic Sans MS"/>
        </w:rPr>
        <w:t xml:space="preserve">, </w:t>
      </w:r>
      <w:r w:rsidR="00C54E20" w:rsidRPr="00A41ED9">
        <w:rPr>
          <w:rFonts w:ascii="Comic Sans MS" w:hAnsi="Comic Sans MS"/>
        </w:rPr>
        <w:t>Service Children Coffee Afternoons</w:t>
      </w:r>
      <w:r w:rsidR="002514BC">
        <w:rPr>
          <w:rFonts w:ascii="Comic Sans MS" w:hAnsi="Comic Sans MS"/>
        </w:rPr>
        <w:t xml:space="preserve"> and lots more.</w:t>
      </w:r>
    </w:p>
    <w:p w:rsidR="00C54E20" w:rsidRPr="00A41ED9" w:rsidRDefault="00C54E20">
      <w:pPr>
        <w:rPr>
          <w:rFonts w:ascii="Comic Sans MS" w:hAnsi="Comic Sans MS"/>
        </w:rPr>
      </w:pPr>
    </w:p>
    <w:sectPr w:rsidR="00C54E20" w:rsidRPr="00A41ED9" w:rsidSect="00944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33"/>
    <w:rsid w:val="002514BC"/>
    <w:rsid w:val="00584D33"/>
    <w:rsid w:val="00944BB4"/>
    <w:rsid w:val="009657D6"/>
    <w:rsid w:val="00A41ED9"/>
    <w:rsid w:val="00B1616E"/>
    <w:rsid w:val="00C54E20"/>
    <w:rsid w:val="00CC0BA8"/>
    <w:rsid w:val="00F57B06"/>
    <w:rsid w:val="00FA612F"/>
    <w:rsid w:val="00FB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225EC-A6E1-453D-A5AE-16211E9D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BB4"/>
  </w:style>
  <w:style w:type="paragraph" w:styleId="Heading2">
    <w:name w:val="heading 2"/>
    <w:basedOn w:val="Normal"/>
    <w:link w:val="Heading2Char"/>
    <w:uiPriority w:val="9"/>
    <w:qFormat/>
    <w:rsid w:val="00584D33"/>
    <w:pPr>
      <w:spacing w:before="100" w:beforeAutospacing="1" w:after="100" w:afterAutospacing="1" w:line="240" w:lineRule="auto"/>
      <w:outlineLvl w:val="1"/>
    </w:pPr>
    <w:rPr>
      <w:rFonts w:ascii="Comic Sans MS" w:eastAsia="Times New Roman" w:hAnsi="Comic Sans MS" w:cs="Times New Roman"/>
      <w:color w:val="707070"/>
      <w:sz w:val="47"/>
      <w:szCs w:val="4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4D33"/>
    <w:rPr>
      <w:rFonts w:ascii="Comic Sans MS" w:eastAsia="Times New Roman" w:hAnsi="Comic Sans MS" w:cs="Times New Roman"/>
      <w:color w:val="707070"/>
      <w:sz w:val="47"/>
      <w:szCs w:val="47"/>
      <w:lang w:eastAsia="en-GB"/>
    </w:rPr>
  </w:style>
  <w:style w:type="paragraph" w:styleId="NormalWeb">
    <w:name w:val="Normal (Web)"/>
    <w:basedOn w:val="Normal"/>
    <w:uiPriority w:val="99"/>
    <w:semiHidden/>
    <w:unhideWhenUsed/>
    <w:rsid w:val="00584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4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4773">
      <w:bodyDiv w:val="1"/>
      <w:marLeft w:val="0"/>
      <w:marRight w:val="0"/>
      <w:marTop w:val="0"/>
      <w:marBottom w:val="0"/>
      <w:divBdr>
        <w:top w:val="none" w:sz="0" w:space="0" w:color="auto"/>
        <w:left w:val="none" w:sz="0" w:space="0" w:color="auto"/>
        <w:bottom w:val="none" w:sz="0" w:space="0" w:color="auto"/>
        <w:right w:val="none" w:sz="0" w:space="0" w:color="auto"/>
      </w:divBdr>
      <w:divsChild>
        <w:div w:id="1135684478">
          <w:marLeft w:val="0"/>
          <w:marRight w:val="0"/>
          <w:marTop w:val="0"/>
          <w:marBottom w:val="0"/>
          <w:divBdr>
            <w:top w:val="none" w:sz="0" w:space="0" w:color="auto"/>
            <w:left w:val="none" w:sz="0" w:space="0" w:color="auto"/>
            <w:bottom w:val="none" w:sz="0" w:space="0" w:color="auto"/>
            <w:right w:val="none" w:sz="0" w:space="0" w:color="auto"/>
          </w:divBdr>
          <w:divsChild>
            <w:div w:id="516848534">
              <w:marLeft w:val="0"/>
              <w:marRight w:val="0"/>
              <w:marTop w:val="300"/>
              <w:marBottom w:val="0"/>
              <w:divBdr>
                <w:top w:val="none" w:sz="0" w:space="0" w:color="auto"/>
                <w:left w:val="none" w:sz="0" w:space="0" w:color="auto"/>
                <w:bottom w:val="none" w:sz="0" w:space="0" w:color="auto"/>
                <w:right w:val="none" w:sz="0" w:space="0" w:color="auto"/>
              </w:divBdr>
              <w:divsChild>
                <w:div w:id="944505547">
                  <w:marLeft w:val="0"/>
                  <w:marRight w:val="0"/>
                  <w:marTop w:val="0"/>
                  <w:marBottom w:val="0"/>
                  <w:divBdr>
                    <w:top w:val="none" w:sz="0" w:space="0" w:color="auto"/>
                    <w:left w:val="none" w:sz="0" w:space="0" w:color="auto"/>
                    <w:bottom w:val="none" w:sz="0" w:space="0" w:color="auto"/>
                    <w:right w:val="none" w:sz="0" w:space="0" w:color="auto"/>
                  </w:divBdr>
                  <w:divsChild>
                    <w:div w:id="238828359">
                      <w:marLeft w:val="0"/>
                      <w:marRight w:val="0"/>
                      <w:marTop w:val="0"/>
                      <w:marBottom w:val="30"/>
                      <w:divBdr>
                        <w:top w:val="none" w:sz="0" w:space="0" w:color="auto"/>
                        <w:left w:val="none" w:sz="0" w:space="0" w:color="auto"/>
                        <w:bottom w:val="none" w:sz="0" w:space="0" w:color="auto"/>
                        <w:right w:val="none" w:sz="0" w:space="0" w:color="auto"/>
                      </w:divBdr>
                      <w:divsChild>
                        <w:div w:id="1137263918">
                          <w:marLeft w:val="0"/>
                          <w:marRight w:val="0"/>
                          <w:marTop w:val="0"/>
                          <w:marBottom w:val="0"/>
                          <w:divBdr>
                            <w:top w:val="none" w:sz="0" w:space="0" w:color="auto"/>
                            <w:left w:val="none" w:sz="0" w:space="0" w:color="auto"/>
                            <w:bottom w:val="none" w:sz="0" w:space="0" w:color="auto"/>
                            <w:right w:val="none" w:sz="0" w:space="0" w:color="auto"/>
                          </w:divBdr>
                          <w:divsChild>
                            <w:div w:id="290870416">
                              <w:marLeft w:val="105"/>
                              <w:marRight w:val="105"/>
                              <w:marTop w:val="105"/>
                              <w:marBottom w:val="105"/>
                              <w:divBdr>
                                <w:top w:val="none" w:sz="0" w:space="0" w:color="auto"/>
                                <w:left w:val="none" w:sz="0" w:space="0" w:color="auto"/>
                                <w:bottom w:val="none" w:sz="0" w:space="0" w:color="auto"/>
                                <w:right w:val="none" w:sz="0" w:space="0" w:color="auto"/>
                              </w:divBdr>
                              <w:divsChild>
                                <w:div w:id="1513031764">
                                  <w:marLeft w:val="0"/>
                                  <w:marRight w:val="0"/>
                                  <w:marTop w:val="0"/>
                                  <w:marBottom w:val="0"/>
                                  <w:divBdr>
                                    <w:top w:val="none" w:sz="0" w:space="0" w:color="auto"/>
                                    <w:left w:val="none" w:sz="0" w:space="0" w:color="auto"/>
                                    <w:bottom w:val="none" w:sz="0" w:space="0" w:color="auto"/>
                                    <w:right w:val="none" w:sz="0" w:space="0" w:color="auto"/>
                                  </w:divBdr>
                                  <w:divsChild>
                                    <w:div w:id="199048315">
                                      <w:marLeft w:val="0"/>
                                      <w:marRight w:val="0"/>
                                      <w:marTop w:val="0"/>
                                      <w:marBottom w:val="0"/>
                                      <w:divBdr>
                                        <w:top w:val="none" w:sz="0" w:space="0" w:color="auto"/>
                                        <w:left w:val="none" w:sz="0" w:space="0" w:color="auto"/>
                                        <w:bottom w:val="none" w:sz="0" w:space="0" w:color="auto"/>
                                        <w:right w:val="none" w:sz="0" w:space="0" w:color="auto"/>
                                      </w:divBdr>
                                      <w:divsChild>
                                        <w:div w:id="120655563">
                                          <w:marLeft w:val="0"/>
                                          <w:marRight w:val="0"/>
                                          <w:marTop w:val="0"/>
                                          <w:marBottom w:val="0"/>
                                          <w:divBdr>
                                            <w:top w:val="none" w:sz="0" w:space="0" w:color="auto"/>
                                            <w:left w:val="none" w:sz="0" w:space="0" w:color="auto"/>
                                            <w:bottom w:val="none" w:sz="0" w:space="0" w:color="auto"/>
                                            <w:right w:val="none" w:sz="0" w:space="0" w:color="auto"/>
                                          </w:divBdr>
                                          <w:divsChild>
                                            <w:div w:id="4054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LCC / Mouchel</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STDW11</dc:creator>
  <cp:keywords/>
  <dc:description/>
  <cp:lastModifiedBy>Debbie Wilson</cp:lastModifiedBy>
  <cp:revision>2</cp:revision>
  <dcterms:created xsi:type="dcterms:W3CDTF">2022-12-14T11:39:00Z</dcterms:created>
  <dcterms:modified xsi:type="dcterms:W3CDTF">2022-12-14T11:39:00Z</dcterms:modified>
</cp:coreProperties>
</file>